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F3" w:rsidRDefault="00D51A4E">
      <w:pPr>
        <w:ind w:firstLineChars="200" w:firstLine="600"/>
        <w:jc w:val="left"/>
        <w:rPr>
          <w:rFonts w:ascii="仿宋_GB2312" w:eastAsia="仿宋_GB2312" w:hAnsi="宋体"/>
          <w:color w:val="000000"/>
          <w:sz w:val="24"/>
          <w:szCs w:val="24"/>
        </w:rPr>
      </w:pPr>
      <w:r w:rsidRPr="00D51A4E">
        <w:rPr>
          <w:rFonts w:ascii="微软雅黑" w:eastAsia="微软雅黑" w:hAnsi="微软雅黑" w:cs="宋体" w:hint="eastAsia"/>
          <w:b/>
          <w:color w:val="000000"/>
          <w:kern w:val="36"/>
          <w:sz w:val="30"/>
          <w:szCs w:val="30"/>
        </w:rPr>
        <w:t>罗湖医院集团工会会员生日蛋糕</w:t>
      </w:r>
      <w:proofErr w:type="gramStart"/>
      <w:r w:rsidRPr="00D51A4E">
        <w:rPr>
          <w:rFonts w:ascii="微软雅黑" w:eastAsia="微软雅黑" w:hAnsi="微软雅黑" w:cs="宋体" w:hint="eastAsia"/>
          <w:b/>
          <w:color w:val="000000"/>
          <w:kern w:val="36"/>
          <w:sz w:val="30"/>
          <w:szCs w:val="30"/>
        </w:rPr>
        <w:t>券</w:t>
      </w:r>
      <w:proofErr w:type="gramEnd"/>
      <w:r w:rsidRPr="00D51A4E">
        <w:rPr>
          <w:rFonts w:ascii="微软雅黑" w:eastAsia="微软雅黑" w:hAnsi="微软雅黑" w:cs="宋体" w:hint="eastAsia"/>
          <w:b/>
          <w:color w:val="000000"/>
          <w:kern w:val="36"/>
          <w:sz w:val="30"/>
          <w:szCs w:val="30"/>
        </w:rPr>
        <w:t>采购项目需求书</w:t>
      </w:r>
    </w:p>
    <w:p w:rsidR="00D51A4E" w:rsidRDefault="00D51A4E">
      <w:pPr>
        <w:pStyle w:val="a4"/>
        <w:spacing w:after="0" w:line="480" w:lineRule="exact"/>
        <w:ind w:firstLine="540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罗湖医院集团拟对2019年-2020年（两年）全医院集团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工会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会员生日蛋糕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券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进行采购，为确保食品卫生安全、食品质量、服务质量，欢迎符合相关条件的供应商参与投标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。</w:t>
      </w:r>
    </w:p>
    <w:p w:rsidR="00AB17F3" w:rsidRDefault="00C638F1">
      <w:pPr>
        <w:pStyle w:val="a4"/>
        <w:spacing w:after="0" w:line="480" w:lineRule="exact"/>
        <w:rPr>
          <w:rFonts w:ascii="仿宋_GB2312" w:eastAsia="仿宋_GB2312" w:hAnsi="宋体" w:cstheme="minorBidi"/>
          <w:b/>
          <w:color w:val="000000"/>
          <w:sz w:val="24"/>
          <w:szCs w:val="24"/>
        </w:rPr>
      </w:pPr>
      <w:r>
        <w:rPr>
          <w:rFonts w:ascii="仿宋_GB2312" w:eastAsia="仿宋_GB2312" w:hAnsi="宋体" w:cstheme="minorBidi" w:hint="eastAsia"/>
          <w:b/>
          <w:color w:val="000000"/>
          <w:sz w:val="24"/>
          <w:szCs w:val="24"/>
        </w:rPr>
        <w:t>一、项目概况：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color w:val="000000"/>
          <w:sz w:val="24"/>
          <w:szCs w:val="24"/>
        </w:rPr>
      </w:pP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1、项目名称：罗湖医院集团工会会员生日蛋糕</w:t>
      </w:r>
      <w:proofErr w:type="gramStart"/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券</w:t>
      </w:r>
      <w:proofErr w:type="gramEnd"/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采购项目；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color w:val="FF0000"/>
          <w:sz w:val="24"/>
          <w:szCs w:val="24"/>
        </w:rPr>
      </w:pP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2、项目编号：</w:t>
      </w:r>
      <w:r w:rsidR="00D51A4E" w:rsidRPr="00D51A4E">
        <w:rPr>
          <w:rFonts w:ascii="仿宋_GB2312" w:eastAsia="仿宋_GB2312" w:hAnsi="宋体" w:cstheme="minorBidi"/>
          <w:sz w:val="24"/>
          <w:szCs w:val="24"/>
        </w:rPr>
        <w:t>LYJT-FW-2019020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color w:val="000000"/>
          <w:sz w:val="24"/>
          <w:szCs w:val="24"/>
        </w:rPr>
      </w:pP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3、</w:t>
      </w:r>
      <w:r w:rsidR="00161A6F">
        <w:rPr>
          <w:rFonts w:ascii="仿宋_GB2312" w:eastAsia="仿宋_GB2312" w:hAnsi="宋体" w:cstheme="minorBidi" w:hint="eastAsia"/>
          <w:color w:val="000000"/>
          <w:sz w:val="24"/>
          <w:szCs w:val="24"/>
        </w:rPr>
        <w:t>费用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：</w:t>
      </w:r>
      <w:r w:rsidR="00161A6F">
        <w:rPr>
          <w:rFonts w:ascii="仿宋_GB2312" w:eastAsia="仿宋_GB2312" w:hAnsi="宋体" w:cstheme="minorBidi" w:hint="eastAsia"/>
          <w:color w:val="000000"/>
          <w:sz w:val="24"/>
          <w:szCs w:val="24"/>
        </w:rPr>
        <w:t>每个工会</w:t>
      </w:r>
      <w:r w:rsidR="00161A6F">
        <w:rPr>
          <w:rFonts w:ascii="仿宋_GB2312" w:eastAsia="仿宋_GB2312" w:hAnsi="宋体" w:cstheme="minorBidi"/>
          <w:color w:val="000000"/>
          <w:sz w:val="24"/>
          <w:szCs w:val="24"/>
        </w:rPr>
        <w:t>会员每年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400元；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color w:val="000000"/>
          <w:sz w:val="24"/>
          <w:szCs w:val="24"/>
        </w:rPr>
      </w:pP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4、采购数量：总数量约3430张/年（</w:t>
      </w:r>
      <w:r w:rsidR="00161A6F">
        <w:rPr>
          <w:rFonts w:ascii="仿宋_GB2312" w:eastAsia="仿宋_GB2312" w:hAnsi="宋体" w:cstheme="minorBidi" w:hint="eastAsia"/>
          <w:color w:val="000000"/>
          <w:sz w:val="24"/>
          <w:szCs w:val="24"/>
        </w:rPr>
        <w:t>包括深圳</w:t>
      </w:r>
      <w:bookmarkStart w:id="0" w:name="_GoBack"/>
      <w:bookmarkEnd w:id="0"/>
      <w:r w:rsidR="00161A6F">
        <w:rPr>
          <w:rFonts w:ascii="仿宋_GB2312" w:eastAsia="仿宋_GB2312" w:hAnsi="宋体" w:cstheme="minorBidi" w:hint="eastAsia"/>
          <w:color w:val="000000"/>
          <w:sz w:val="24"/>
          <w:szCs w:val="24"/>
        </w:rPr>
        <w:t>市</w:t>
      </w:r>
      <w:r w:rsidR="00161A6F">
        <w:rPr>
          <w:rFonts w:ascii="仿宋_GB2312" w:eastAsia="仿宋_GB2312" w:hAnsi="宋体" w:cstheme="minorBidi"/>
          <w:color w:val="000000"/>
          <w:sz w:val="24"/>
          <w:szCs w:val="24"/>
        </w:rPr>
        <w:t>罗湖医院</w:t>
      </w:r>
      <w:r w:rsidR="00161A6F">
        <w:rPr>
          <w:rFonts w:ascii="仿宋_GB2312" w:eastAsia="仿宋_GB2312" w:hAnsi="宋体" w:cstheme="minorBidi" w:hint="eastAsia"/>
          <w:color w:val="000000"/>
          <w:sz w:val="24"/>
          <w:szCs w:val="24"/>
        </w:rPr>
        <w:t>集团</w:t>
      </w:r>
      <w:r w:rsidR="00161A6F">
        <w:rPr>
          <w:rFonts w:ascii="仿宋_GB2312" w:eastAsia="仿宋_GB2312" w:hAnsi="宋体" w:cstheme="minorBidi"/>
          <w:color w:val="000000"/>
          <w:sz w:val="24"/>
          <w:szCs w:val="24"/>
        </w:rPr>
        <w:t>罗湖医院工会、</w:t>
      </w:r>
      <w:r w:rsidR="00161A6F">
        <w:rPr>
          <w:rFonts w:ascii="仿宋_GB2312" w:eastAsia="仿宋_GB2312" w:hAnsi="宋体" w:cstheme="minorBidi" w:hint="eastAsia"/>
          <w:color w:val="000000"/>
          <w:sz w:val="24"/>
          <w:szCs w:val="24"/>
        </w:rPr>
        <w:t>深圳市</w:t>
      </w:r>
      <w:r w:rsidR="00161A6F">
        <w:rPr>
          <w:rFonts w:ascii="仿宋_GB2312" w:eastAsia="仿宋_GB2312" w:hAnsi="宋体" w:cstheme="minorBidi"/>
          <w:color w:val="000000"/>
          <w:sz w:val="24"/>
          <w:szCs w:val="24"/>
        </w:rPr>
        <w:t>罗湖医院</w:t>
      </w:r>
      <w:r w:rsidR="00161A6F">
        <w:rPr>
          <w:rFonts w:ascii="仿宋_GB2312" w:eastAsia="仿宋_GB2312" w:hAnsi="宋体" w:cstheme="minorBidi" w:hint="eastAsia"/>
          <w:color w:val="000000"/>
          <w:sz w:val="24"/>
          <w:szCs w:val="24"/>
        </w:rPr>
        <w:t>集团</w:t>
      </w:r>
      <w:r w:rsidR="00161A6F">
        <w:rPr>
          <w:rFonts w:ascii="仿宋_GB2312" w:eastAsia="仿宋_GB2312" w:hAnsi="宋体" w:cstheme="minorBidi"/>
          <w:color w:val="000000"/>
          <w:sz w:val="24"/>
          <w:szCs w:val="24"/>
        </w:rPr>
        <w:t>罗湖医院工会</w:t>
      </w:r>
      <w:r w:rsidR="00161A6F">
        <w:rPr>
          <w:rFonts w:ascii="仿宋_GB2312" w:eastAsia="仿宋_GB2312" w:hAnsi="宋体" w:cstheme="minorBidi" w:hint="eastAsia"/>
          <w:color w:val="000000"/>
          <w:sz w:val="24"/>
          <w:szCs w:val="24"/>
        </w:rPr>
        <w:t>社管</w:t>
      </w:r>
      <w:r w:rsidR="00161A6F">
        <w:rPr>
          <w:rFonts w:ascii="仿宋_GB2312" w:eastAsia="仿宋_GB2312" w:hAnsi="宋体" w:cstheme="minorBidi"/>
          <w:color w:val="000000"/>
          <w:sz w:val="24"/>
          <w:szCs w:val="24"/>
        </w:rPr>
        <w:t>中心分会、</w:t>
      </w:r>
      <w:r w:rsidR="00161A6F">
        <w:rPr>
          <w:rFonts w:ascii="仿宋_GB2312" w:eastAsia="仿宋_GB2312" w:hAnsi="宋体" w:cstheme="minorBidi" w:hint="eastAsia"/>
          <w:color w:val="000000"/>
          <w:sz w:val="24"/>
          <w:szCs w:val="24"/>
        </w:rPr>
        <w:t>深圳市</w:t>
      </w:r>
      <w:r w:rsidR="00161A6F">
        <w:rPr>
          <w:rFonts w:ascii="仿宋_GB2312" w:eastAsia="仿宋_GB2312" w:hAnsi="宋体" w:cstheme="minorBidi"/>
          <w:color w:val="000000"/>
          <w:sz w:val="24"/>
          <w:szCs w:val="24"/>
        </w:rPr>
        <w:t>罗湖医院</w:t>
      </w:r>
      <w:r w:rsidR="00161A6F">
        <w:rPr>
          <w:rFonts w:ascii="仿宋_GB2312" w:eastAsia="仿宋_GB2312" w:hAnsi="宋体" w:cstheme="minorBidi" w:hint="eastAsia"/>
          <w:color w:val="000000"/>
          <w:sz w:val="24"/>
          <w:szCs w:val="24"/>
        </w:rPr>
        <w:t>集团妇幼保健院</w:t>
      </w:r>
      <w:r w:rsidR="00161A6F">
        <w:rPr>
          <w:rFonts w:ascii="仿宋_GB2312" w:eastAsia="仿宋_GB2312" w:hAnsi="宋体" w:cstheme="minorBidi"/>
          <w:color w:val="000000"/>
          <w:sz w:val="24"/>
          <w:szCs w:val="24"/>
        </w:rPr>
        <w:t>工会，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以</w:t>
      </w:r>
      <w:r>
        <w:rPr>
          <w:rFonts w:ascii="仿宋_GB2312" w:eastAsia="仿宋_GB2312" w:hAnsi="宋体" w:cstheme="minorBidi"/>
          <w:color w:val="000000"/>
          <w:sz w:val="24"/>
          <w:szCs w:val="24"/>
        </w:rPr>
        <w:t>实际</w:t>
      </w:r>
      <w:r w:rsidR="00D51A4E">
        <w:rPr>
          <w:rFonts w:ascii="仿宋_GB2312" w:eastAsia="仿宋_GB2312" w:hAnsi="宋体" w:cstheme="minorBidi" w:hint="eastAsia"/>
          <w:color w:val="000000"/>
          <w:sz w:val="24"/>
          <w:szCs w:val="24"/>
        </w:rPr>
        <w:t>各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工会</w:t>
      </w:r>
      <w:r w:rsidR="005359D0">
        <w:rPr>
          <w:rFonts w:ascii="仿宋_GB2312" w:eastAsia="仿宋_GB2312" w:hAnsi="宋体" w:cstheme="minorBidi" w:hint="eastAsia"/>
          <w:color w:val="000000"/>
          <w:sz w:val="24"/>
          <w:szCs w:val="24"/>
        </w:rPr>
        <w:t>统计</w:t>
      </w:r>
      <w:r>
        <w:rPr>
          <w:rFonts w:ascii="仿宋_GB2312" w:eastAsia="仿宋_GB2312" w:hAnsi="宋体" w:cstheme="minorBidi"/>
          <w:color w:val="000000"/>
          <w:sz w:val="24"/>
          <w:szCs w:val="24"/>
        </w:rPr>
        <w:t>人数为准）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；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color w:val="000000"/>
          <w:sz w:val="24"/>
          <w:szCs w:val="24"/>
        </w:rPr>
      </w:pP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5、供应商数量：拟</w:t>
      </w:r>
      <w:r w:rsidR="005359D0">
        <w:rPr>
          <w:rFonts w:ascii="仿宋_GB2312" w:eastAsia="仿宋_GB2312" w:hAnsi="宋体" w:cstheme="minorBidi" w:hint="eastAsia"/>
          <w:color w:val="000000"/>
          <w:sz w:val="24"/>
          <w:szCs w:val="24"/>
        </w:rPr>
        <w:t>采购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两家供应商</w:t>
      </w:r>
      <w:r w:rsidR="005359D0">
        <w:rPr>
          <w:rFonts w:ascii="仿宋_GB2312" w:eastAsia="仿宋_GB2312" w:hAnsi="宋体" w:cstheme="minorBidi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实体</w:t>
      </w:r>
      <w:proofErr w:type="gramStart"/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店供应</w:t>
      </w:r>
      <w:proofErr w:type="gramEnd"/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商一家，网络电商供应商一家</w:t>
      </w:r>
      <w:r w:rsidR="005359D0">
        <w:rPr>
          <w:rFonts w:ascii="仿宋_GB2312" w:eastAsia="仿宋_GB2312" w:hAnsi="宋体" w:cstheme="minorBidi" w:hint="eastAsia"/>
          <w:color w:val="000000"/>
          <w:sz w:val="24"/>
          <w:szCs w:val="24"/>
        </w:rPr>
        <w:t>）</w:t>
      </w:r>
      <w:r w:rsidR="007652B4">
        <w:rPr>
          <w:rFonts w:ascii="仿宋_GB2312" w:eastAsia="仿宋_GB2312" w:hAnsi="宋体" w:cstheme="minorBidi" w:hint="eastAsia"/>
          <w:color w:val="000000"/>
          <w:sz w:val="24"/>
          <w:szCs w:val="24"/>
        </w:rPr>
        <w:t>，</w:t>
      </w:r>
      <w:r w:rsidR="007652B4">
        <w:rPr>
          <w:rFonts w:ascii="仿宋_GB2312" w:eastAsia="仿宋_GB2312" w:hAnsi="宋体" w:cstheme="minorBidi"/>
          <w:color w:val="000000"/>
          <w:sz w:val="24"/>
          <w:szCs w:val="24"/>
        </w:rPr>
        <w:t>投标供应商</w:t>
      </w:r>
      <w:r w:rsidR="007652B4">
        <w:rPr>
          <w:rFonts w:ascii="仿宋_GB2312" w:eastAsia="仿宋_GB2312" w:hAnsi="宋体" w:cstheme="minorBidi" w:hint="eastAsia"/>
          <w:color w:val="000000"/>
          <w:sz w:val="24"/>
          <w:szCs w:val="24"/>
        </w:rPr>
        <w:t>只</w:t>
      </w:r>
      <w:r w:rsidR="007652B4">
        <w:rPr>
          <w:rFonts w:ascii="仿宋_GB2312" w:eastAsia="仿宋_GB2312" w:hAnsi="宋体" w:cstheme="minorBidi"/>
          <w:color w:val="000000"/>
          <w:sz w:val="24"/>
          <w:szCs w:val="24"/>
        </w:rPr>
        <w:t>能选择</w:t>
      </w:r>
      <w:r w:rsidR="007652B4">
        <w:rPr>
          <w:rFonts w:ascii="仿宋_GB2312" w:eastAsia="仿宋_GB2312" w:hAnsi="宋体" w:cstheme="minorBidi" w:hint="eastAsia"/>
          <w:color w:val="000000"/>
          <w:sz w:val="24"/>
          <w:szCs w:val="24"/>
        </w:rPr>
        <w:t>其中</w:t>
      </w:r>
      <w:r w:rsidR="007652B4">
        <w:rPr>
          <w:rFonts w:ascii="仿宋_GB2312" w:eastAsia="仿宋_GB2312" w:hAnsi="宋体" w:cstheme="minorBidi"/>
          <w:color w:val="000000"/>
          <w:sz w:val="24"/>
          <w:szCs w:val="24"/>
        </w:rPr>
        <w:t>一种类型投标。</w:t>
      </w:r>
    </w:p>
    <w:p w:rsidR="00AB17F3" w:rsidRDefault="00C638F1">
      <w:pPr>
        <w:pStyle w:val="a4"/>
        <w:spacing w:after="0" w:line="480" w:lineRule="exact"/>
        <w:rPr>
          <w:rFonts w:ascii="仿宋_GB2312" w:eastAsia="仿宋_GB2312" w:hAnsi="宋体" w:cstheme="minorBidi"/>
          <w:b/>
          <w:color w:val="000000"/>
          <w:sz w:val="24"/>
          <w:szCs w:val="24"/>
        </w:rPr>
      </w:pPr>
      <w:r>
        <w:rPr>
          <w:rFonts w:ascii="仿宋_GB2312" w:eastAsia="仿宋_GB2312" w:hAnsi="宋体" w:cstheme="minorBidi" w:hint="eastAsia"/>
          <w:b/>
          <w:color w:val="000000"/>
          <w:sz w:val="24"/>
          <w:szCs w:val="24"/>
        </w:rPr>
        <w:t>二、投标人资质及条件：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sz w:val="24"/>
          <w:szCs w:val="24"/>
        </w:rPr>
      </w:pPr>
      <w:r>
        <w:rPr>
          <w:rFonts w:ascii="仿宋_GB2312" w:eastAsia="仿宋_GB2312" w:hAnsi="宋体" w:cstheme="minorBidi" w:hint="eastAsia"/>
          <w:sz w:val="24"/>
          <w:szCs w:val="24"/>
        </w:rPr>
        <w:t xml:space="preserve">1、具备履行合同能力的中华人民共和国境内注册的法人，企业营业执照具有西点、蛋糕等相关经营范围；且持续经营5年以上； 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sz w:val="24"/>
          <w:szCs w:val="24"/>
        </w:rPr>
      </w:pPr>
      <w:r>
        <w:rPr>
          <w:rFonts w:ascii="仿宋_GB2312" w:eastAsia="仿宋_GB2312" w:hAnsi="宋体" w:cstheme="minorBidi" w:hint="eastAsia"/>
          <w:sz w:val="24"/>
          <w:szCs w:val="24"/>
        </w:rPr>
        <w:t>2、投标人具备食品流通许可证，食品生产许可证，质量安全体系认证等</w:t>
      </w:r>
      <w:r w:rsidR="00AC0A74">
        <w:rPr>
          <w:rFonts w:ascii="仿宋_GB2312" w:eastAsia="仿宋_GB2312" w:hAnsi="宋体" w:cstheme="minorBidi" w:hint="eastAsia"/>
          <w:sz w:val="24"/>
          <w:szCs w:val="24"/>
        </w:rPr>
        <w:t>（</w:t>
      </w:r>
      <w:r w:rsidR="00AC0A74">
        <w:rPr>
          <w:rFonts w:ascii="仿宋_GB2312" w:eastAsia="仿宋_GB2312" w:hAnsi="宋体" w:cstheme="minorBidi" w:hint="eastAsia"/>
          <w:color w:val="000000"/>
          <w:sz w:val="24"/>
          <w:szCs w:val="24"/>
        </w:rPr>
        <w:t>网络电商需</w:t>
      </w:r>
      <w:r w:rsidR="00AC0A74">
        <w:rPr>
          <w:rFonts w:ascii="仿宋_GB2312" w:eastAsia="仿宋_GB2312" w:hAnsi="宋体" w:cstheme="minorBidi"/>
          <w:color w:val="000000"/>
          <w:sz w:val="24"/>
          <w:szCs w:val="24"/>
        </w:rPr>
        <w:t>提供</w:t>
      </w:r>
      <w:r w:rsidR="00AC0A74">
        <w:rPr>
          <w:rFonts w:ascii="仿宋_GB2312" w:eastAsia="仿宋_GB2312" w:hAnsi="宋体" w:cstheme="minorBidi" w:hint="eastAsia"/>
          <w:sz w:val="24"/>
          <w:szCs w:val="24"/>
        </w:rPr>
        <w:t>代加工生产商</w:t>
      </w:r>
      <w:r w:rsidR="00AC0A74">
        <w:rPr>
          <w:rFonts w:ascii="仿宋_GB2312" w:eastAsia="仿宋_GB2312" w:hAnsi="宋体" w:cstheme="minorBidi"/>
          <w:color w:val="000000"/>
          <w:sz w:val="24"/>
          <w:szCs w:val="24"/>
        </w:rPr>
        <w:t>授权文件</w:t>
      </w:r>
      <w:r w:rsidR="00AC0A74">
        <w:rPr>
          <w:rFonts w:ascii="仿宋_GB2312" w:eastAsia="仿宋_GB2312" w:hAnsi="宋体" w:cstheme="minorBidi"/>
          <w:sz w:val="24"/>
          <w:szCs w:val="24"/>
        </w:rPr>
        <w:t>）</w:t>
      </w:r>
      <w:r>
        <w:rPr>
          <w:rFonts w:ascii="仿宋_GB2312" w:eastAsia="仿宋_GB2312" w:hAnsi="宋体" w:cstheme="minorBidi" w:hint="eastAsia"/>
          <w:sz w:val="24"/>
          <w:szCs w:val="24"/>
        </w:rPr>
        <w:t>，提供复印件需加盖公章；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sz w:val="24"/>
          <w:szCs w:val="24"/>
        </w:rPr>
      </w:pPr>
      <w:r>
        <w:rPr>
          <w:rFonts w:ascii="仿宋_GB2312" w:eastAsia="仿宋_GB2312" w:hAnsi="宋体" w:cstheme="minorBidi" w:hint="eastAsia"/>
          <w:sz w:val="24"/>
          <w:szCs w:val="24"/>
        </w:rPr>
        <w:t>3、投标人具备较强的服务意识和能力，可提供网络订购、电话订购及短信平台服务；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sz w:val="24"/>
          <w:szCs w:val="24"/>
        </w:rPr>
      </w:pPr>
      <w:r>
        <w:rPr>
          <w:rFonts w:ascii="仿宋_GB2312" w:eastAsia="仿宋_GB2312" w:hAnsi="宋体" w:cstheme="minorBidi" w:hint="eastAsia"/>
          <w:sz w:val="24"/>
          <w:szCs w:val="24"/>
        </w:rPr>
        <w:t>4、投标人近三年无发生食品安全等相关事故和不良诚信记录；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sz w:val="24"/>
          <w:szCs w:val="24"/>
        </w:rPr>
      </w:pPr>
      <w:r>
        <w:rPr>
          <w:rFonts w:ascii="仿宋_GB2312" w:eastAsia="仿宋_GB2312" w:hAnsi="宋体" w:cstheme="minorBidi" w:hint="eastAsia"/>
          <w:sz w:val="24"/>
          <w:szCs w:val="24"/>
        </w:rPr>
        <w:t>5、投标人为自有工厂生产，或提供代加工生产协议；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sz w:val="24"/>
          <w:szCs w:val="24"/>
        </w:rPr>
      </w:pPr>
      <w:r>
        <w:rPr>
          <w:rFonts w:ascii="仿宋_GB2312" w:eastAsia="仿宋_GB2312" w:hAnsi="宋体" w:cstheme="minorBidi" w:hint="eastAsia"/>
          <w:sz w:val="24"/>
          <w:szCs w:val="24"/>
        </w:rPr>
        <w:t>6、具有实体店及网络电商均可参与投标；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sz w:val="24"/>
          <w:szCs w:val="24"/>
        </w:rPr>
      </w:pPr>
      <w:r>
        <w:rPr>
          <w:rFonts w:ascii="仿宋_GB2312" w:eastAsia="仿宋_GB2312" w:hAnsi="宋体" w:cstheme="minorBidi" w:hint="eastAsia"/>
          <w:sz w:val="24"/>
          <w:szCs w:val="24"/>
        </w:rPr>
        <w:t>7、具有服务大型国有企业的经验及案例；</w:t>
      </w:r>
    </w:p>
    <w:p w:rsidR="00AB17F3" w:rsidRDefault="00C638F1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sz w:val="24"/>
          <w:szCs w:val="24"/>
        </w:rPr>
      </w:pPr>
      <w:r>
        <w:rPr>
          <w:rFonts w:ascii="仿宋_GB2312" w:eastAsia="仿宋_GB2312" w:hAnsi="宋体" w:cstheme="minorBidi" w:hint="eastAsia"/>
          <w:sz w:val="24"/>
          <w:szCs w:val="24"/>
        </w:rPr>
        <w:t>8、具备深圳市全市免费送货上门服务能力；</w:t>
      </w:r>
    </w:p>
    <w:p w:rsidR="007652B4" w:rsidRDefault="007652B4">
      <w:pPr>
        <w:pStyle w:val="a4"/>
        <w:spacing w:after="0" w:line="480" w:lineRule="exact"/>
        <w:ind w:firstLine="540"/>
        <w:rPr>
          <w:rFonts w:ascii="仿宋_GB2312" w:eastAsia="仿宋_GB2312" w:hAnsi="宋体" w:cstheme="minorBidi"/>
          <w:sz w:val="24"/>
          <w:szCs w:val="24"/>
        </w:rPr>
      </w:pPr>
      <w:r>
        <w:rPr>
          <w:rFonts w:ascii="仿宋_GB2312" w:eastAsia="仿宋_GB2312" w:hAnsi="宋体" w:cstheme="minorBidi" w:hint="eastAsia"/>
          <w:sz w:val="24"/>
          <w:szCs w:val="24"/>
        </w:rPr>
        <w:t>9、提供</w:t>
      </w:r>
      <w:r w:rsidRPr="007652B4">
        <w:rPr>
          <w:rFonts w:ascii="仿宋_GB2312" w:eastAsia="仿宋_GB2312" w:hAnsi="宋体" w:cstheme="minorBidi"/>
          <w:sz w:val="24"/>
          <w:szCs w:val="24"/>
        </w:rPr>
        <w:t>诚信声明</w:t>
      </w:r>
      <w:proofErr w:type="gramStart"/>
      <w:r w:rsidRPr="007652B4">
        <w:rPr>
          <w:rFonts w:ascii="仿宋_GB2312" w:eastAsia="仿宋_GB2312" w:hAnsi="宋体" w:cstheme="minorBidi"/>
          <w:sz w:val="24"/>
          <w:szCs w:val="24"/>
        </w:rPr>
        <w:t>函证明</w:t>
      </w:r>
      <w:proofErr w:type="gramEnd"/>
      <w:r w:rsidRPr="007652B4">
        <w:rPr>
          <w:rFonts w:ascii="仿宋_GB2312" w:eastAsia="仿宋_GB2312" w:hAnsi="宋体" w:cstheme="minorBidi"/>
          <w:sz w:val="24"/>
          <w:szCs w:val="24"/>
        </w:rPr>
        <w:t>材料</w:t>
      </w:r>
      <w:r>
        <w:rPr>
          <w:rFonts w:ascii="仿宋_GB2312" w:eastAsia="仿宋_GB2312" w:hAnsi="宋体" w:cstheme="minorBidi" w:hint="eastAsia"/>
          <w:sz w:val="24"/>
          <w:szCs w:val="24"/>
        </w:rPr>
        <w:t>；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cstheme="minorBidi"/>
          <w:b/>
          <w:color w:val="000000"/>
          <w:kern w:val="2"/>
        </w:rPr>
      </w:pPr>
      <w:r>
        <w:rPr>
          <w:rFonts w:ascii="仿宋_GB2312" w:eastAsia="仿宋_GB2312" w:cstheme="minorBidi" w:hint="eastAsia"/>
          <w:b/>
          <w:color w:val="000000"/>
          <w:kern w:val="2"/>
        </w:rPr>
        <w:t>三、投标文件要求：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="480"/>
        <w:rPr>
          <w:rFonts w:ascii="仿宋_GB2312" w:eastAsia="仿宋_GB2312" w:cstheme="minorBidi"/>
          <w:color w:val="000000"/>
          <w:kern w:val="2"/>
        </w:rPr>
      </w:pPr>
      <w:r>
        <w:rPr>
          <w:rFonts w:ascii="仿宋_GB2312" w:eastAsia="仿宋_GB2312" w:cstheme="minorBidi" w:hint="eastAsia"/>
          <w:color w:val="000000"/>
          <w:kern w:val="2"/>
        </w:rPr>
        <w:lastRenderedPageBreak/>
        <w:t>1、投标文件要求：投标人应当将投标文件的所有组成部分资料装订成册，一起包装在一个密封袋内，并在袋上注明项目名称、项目编号以及投标联系人、联系方式、地址、邮政编码，封口处应贴封条并骑缝加盖投标人公章。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="480"/>
        <w:rPr>
          <w:rFonts w:ascii="仿宋_GB2312" w:eastAsia="仿宋_GB2312" w:cstheme="minorBidi"/>
          <w:color w:val="000000"/>
          <w:kern w:val="2"/>
        </w:rPr>
      </w:pPr>
      <w:r>
        <w:rPr>
          <w:rFonts w:ascii="仿宋_GB2312" w:eastAsia="仿宋_GB2312" w:cstheme="minorBidi" w:hint="eastAsia"/>
          <w:color w:val="000000"/>
          <w:kern w:val="2"/>
        </w:rPr>
        <w:t>2、投标文件密封袋上应标注清楚“实体店供应商”或“网络电商供应商”类别；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="480"/>
        <w:rPr>
          <w:rFonts w:ascii="仿宋_GB2312" w:eastAsia="仿宋_GB2312" w:cstheme="minorBidi"/>
          <w:color w:val="000000"/>
          <w:kern w:val="2"/>
        </w:rPr>
      </w:pPr>
      <w:r>
        <w:rPr>
          <w:rFonts w:ascii="仿宋_GB2312" w:eastAsia="仿宋_GB2312" w:cstheme="minorBidi" w:hint="eastAsia"/>
          <w:color w:val="000000"/>
          <w:kern w:val="2"/>
        </w:rPr>
        <w:t>3、投标文件数量：</w:t>
      </w:r>
      <w:r w:rsidR="005359D0">
        <w:rPr>
          <w:rFonts w:ascii="仿宋_GB2312" w:eastAsia="仿宋_GB2312" w:cstheme="minorBidi" w:hint="eastAsia"/>
          <w:color w:val="000000"/>
          <w:kern w:val="2"/>
          <w:u w:val="single"/>
        </w:rPr>
        <w:t>叁</w:t>
      </w:r>
      <w:r>
        <w:rPr>
          <w:rFonts w:ascii="仿宋_GB2312" w:eastAsia="仿宋_GB2312" w:cstheme="minorBidi"/>
          <w:color w:val="000000"/>
          <w:kern w:val="2"/>
          <w:u w:val="single"/>
        </w:rPr>
        <w:t xml:space="preserve"> </w:t>
      </w:r>
      <w:r>
        <w:rPr>
          <w:rFonts w:ascii="仿宋_GB2312" w:eastAsia="仿宋_GB2312" w:cstheme="minorBidi" w:hint="eastAsia"/>
          <w:color w:val="000000"/>
          <w:kern w:val="2"/>
        </w:rPr>
        <w:t>份，装订成册，密封提交（封面标明两个联系人及联系方式）。</w:t>
      </w:r>
    </w:p>
    <w:p w:rsidR="007652B4" w:rsidRPr="007652B4" w:rsidRDefault="007652B4">
      <w:pPr>
        <w:pStyle w:val="a7"/>
        <w:shd w:val="clear" w:color="auto" w:fill="FFFFFF"/>
        <w:spacing w:before="0" w:beforeAutospacing="0" w:after="0" w:afterAutospacing="0" w:line="480" w:lineRule="exact"/>
        <w:ind w:firstLine="480"/>
        <w:rPr>
          <w:rFonts w:ascii="仿宋_GB2312" w:eastAsia="仿宋_GB2312" w:cstheme="minorBidi"/>
          <w:b/>
          <w:color w:val="FF0000"/>
          <w:kern w:val="2"/>
        </w:rPr>
      </w:pPr>
      <w:r w:rsidRPr="007652B4">
        <w:rPr>
          <w:rFonts w:ascii="仿宋_GB2312" w:eastAsia="仿宋_GB2312" w:cstheme="minorBidi" w:hint="eastAsia"/>
          <w:b/>
          <w:color w:val="FF0000"/>
          <w:kern w:val="2"/>
        </w:rPr>
        <w:t>4、投标文件装订</w:t>
      </w:r>
      <w:r w:rsidRPr="007652B4">
        <w:rPr>
          <w:rFonts w:ascii="仿宋_GB2312" w:eastAsia="仿宋_GB2312" w:cstheme="minorBidi"/>
          <w:b/>
          <w:color w:val="FF0000"/>
          <w:kern w:val="2"/>
        </w:rPr>
        <w:t>顺序：按</w:t>
      </w:r>
      <w:r w:rsidRPr="007652B4">
        <w:rPr>
          <w:rFonts w:ascii="仿宋_GB2312" w:eastAsia="仿宋_GB2312" w:cstheme="minorBidi" w:hint="eastAsia"/>
          <w:b/>
          <w:color w:val="FF0000"/>
          <w:kern w:val="2"/>
        </w:rPr>
        <w:t>评分表顺序</w:t>
      </w:r>
      <w:r w:rsidRPr="007652B4">
        <w:rPr>
          <w:rFonts w:ascii="仿宋_GB2312" w:eastAsia="仿宋_GB2312" w:cstheme="minorBidi"/>
          <w:b/>
          <w:color w:val="FF0000"/>
          <w:kern w:val="2"/>
        </w:rPr>
        <w:t>装订</w:t>
      </w:r>
      <w:r w:rsidRPr="007652B4">
        <w:rPr>
          <w:rFonts w:ascii="仿宋_GB2312" w:eastAsia="仿宋_GB2312" w:cstheme="minorBidi" w:hint="eastAsia"/>
          <w:b/>
          <w:color w:val="FF0000"/>
          <w:kern w:val="2"/>
        </w:rPr>
        <w:t>。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cstheme="minorBidi"/>
          <w:b/>
          <w:color w:val="000000"/>
          <w:kern w:val="2"/>
        </w:rPr>
      </w:pPr>
      <w:r>
        <w:rPr>
          <w:rFonts w:ascii="仿宋_GB2312" w:eastAsia="仿宋_GB2312" w:cstheme="minorBidi" w:hint="eastAsia"/>
          <w:b/>
          <w:color w:val="000000"/>
          <w:kern w:val="2"/>
        </w:rPr>
        <w:t>四、评标方法：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="480"/>
        <w:rPr>
          <w:rFonts w:ascii="仿宋_GB2312" w:eastAsia="仿宋_GB2312" w:cstheme="minorBidi"/>
          <w:color w:val="000000"/>
          <w:kern w:val="2"/>
        </w:rPr>
      </w:pPr>
      <w:r>
        <w:rPr>
          <w:rFonts w:ascii="仿宋_GB2312" w:eastAsia="仿宋_GB2312" w:cstheme="minorBidi" w:hint="eastAsia"/>
          <w:color w:val="000000"/>
          <w:kern w:val="2"/>
        </w:rPr>
        <w:t>本次评标方法采用综合评分。实体</w:t>
      </w:r>
      <w:proofErr w:type="gramStart"/>
      <w:r>
        <w:rPr>
          <w:rFonts w:ascii="仿宋_GB2312" w:eastAsia="仿宋_GB2312" w:cstheme="minorBidi" w:hint="eastAsia"/>
          <w:color w:val="000000"/>
          <w:kern w:val="2"/>
        </w:rPr>
        <w:t>店供应</w:t>
      </w:r>
      <w:proofErr w:type="gramEnd"/>
      <w:r>
        <w:rPr>
          <w:rFonts w:ascii="仿宋_GB2312" w:eastAsia="仿宋_GB2312" w:cstheme="minorBidi" w:hint="eastAsia"/>
          <w:color w:val="000000"/>
          <w:kern w:val="2"/>
        </w:rPr>
        <w:t>商类别评分最高、网络电商供应商类别评分最高的两家供应商确定为中标单位。具体评分要求详见</w:t>
      </w:r>
      <w:r w:rsidR="005359D0">
        <w:rPr>
          <w:rFonts w:ascii="仿宋_GB2312" w:eastAsia="仿宋_GB2312" w:cstheme="minorBidi" w:hint="eastAsia"/>
          <w:color w:val="000000"/>
          <w:kern w:val="2"/>
        </w:rPr>
        <w:t>评分</w:t>
      </w:r>
      <w:r>
        <w:rPr>
          <w:rFonts w:ascii="仿宋_GB2312" w:eastAsia="仿宋_GB2312" w:cstheme="minorBidi" w:hint="eastAsia"/>
          <w:color w:val="000000"/>
          <w:kern w:val="2"/>
        </w:rPr>
        <w:t>表。中标单位确定后，罗湖医院集团内各成员单位自主选择其中一家</w:t>
      </w:r>
      <w:proofErr w:type="gramStart"/>
      <w:r>
        <w:rPr>
          <w:rFonts w:ascii="仿宋_GB2312" w:eastAsia="仿宋_GB2312" w:cstheme="minorBidi" w:hint="eastAsia"/>
          <w:color w:val="000000"/>
          <w:kern w:val="2"/>
        </w:rPr>
        <w:t>做为</w:t>
      </w:r>
      <w:proofErr w:type="gramEnd"/>
      <w:r>
        <w:rPr>
          <w:rFonts w:ascii="仿宋_GB2312" w:eastAsia="仿宋_GB2312" w:cstheme="minorBidi" w:hint="eastAsia"/>
          <w:color w:val="000000"/>
          <w:kern w:val="2"/>
        </w:rPr>
        <w:t>蛋糕</w:t>
      </w:r>
      <w:proofErr w:type="gramStart"/>
      <w:r>
        <w:rPr>
          <w:rFonts w:ascii="仿宋_GB2312" w:eastAsia="仿宋_GB2312" w:cstheme="minorBidi" w:hint="eastAsia"/>
          <w:color w:val="000000"/>
          <w:kern w:val="2"/>
        </w:rPr>
        <w:t>券</w:t>
      </w:r>
      <w:proofErr w:type="gramEnd"/>
      <w:r>
        <w:rPr>
          <w:rFonts w:ascii="仿宋_GB2312" w:eastAsia="仿宋_GB2312" w:cstheme="minorBidi" w:hint="eastAsia"/>
          <w:color w:val="000000"/>
          <w:kern w:val="2"/>
        </w:rPr>
        <w:t>供应商。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cstheme="minorBidi"/>
          <w:color w:val="000000"/>
          <w:kern w:val="2"/>
        </w:rPr>
      </w:pPr>
      <w:r>
        <w:rPr>
          <w:rFonts w:ascii="仿宋_GB2312" w:eastAsia="仿宋_GB2312" w:cstheme="minorBidi" w:hint="eastAsia"/>
          <w:b/>
          <w:color w:val="000000"/>
          <w:kern w:val="2"/>
        </w:rPr>
        <w:t>五、无效标与废标：</w:t>
      </w:r>
    </w:p>
    <w:p w:rsidR="00AB17F3" w:rsidRDefault="00C638F1">
      <w:pPr>
        <w:pStyle w:val="a4"/>
        <w:spacing w:after="0" w:line="480" w:lineRule="exact"/>
        <w:ind w:firstLineChars="200" w:firstLine="480"/>
        <w:rPr>
          <w:rFonts w:ascii="仿宋_GB2312" w:eastAsia="仿宋_GB2312" w:hAnsi="宋体" w:cstheme="minorBidi"/>
          <w:color w:val="000000"/>
          <w:sz w:val="24"/>
          <w:szCs w:val="24"/>
        </w:rPr>
      </w:pP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出现下列情况之一时，招标小组有权宣布为无效标：</w:t>
      </w:r>
    </w:p>
    <w:p w:rsidR="00AB17F3" w:rsidRDefault="00C638F1">
      <w:pPr>
        <w:pStyle w:val="a4"/>
        <w:spacing w:after="0" w:line="480" w:lineRule="exact"/>
        <w:ind w:firstLineChars="200" w:firstLine="480"/>
        <w:rPr>
          <w:rFonts w:ascii="仿宋_GB2312" w:eastAsia="仿宋_GB2312" w:hAnsi="宋体" w:cstheme="minorBidi"/>
          <w:color w:val="000000"/>
          <w:sz w:val="24"/>
          <w:szCs w:val="24"/>
        </w:rPr>
      </w:pPr>
      <w:r>
        <w:rPr>
          <w:rFonts w:ascii="仿宋_GB2312" w:eastAsia="仿宋_GB2312" w:hAnsi="宋体" w:cstheme="minorBidi"/>
          <w:color w:val="000000"/>
          <w:sz w:val="24"/>
          <w:szCs w:val="24"/>
        </w:rPr>
        <w:t xml:space="preserve">(1) 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未按规定的格式填写，实质性内容不全或关键字迹模糊、无法辨认的；</w:t>
      </w:r>
      <w:r>
        <w:rPr>
          <w:rFonts w:ascii="仿宋_GB2312" w:eastAsia="仿宋_GB2312" w:hAnsi="宋体" w:cstheme="minorBidi"/>
          <w:color w:val="000000"/>
          <w:sz w:val="24"/>
          <w:szCs w:val="24"/>
        </w:rPr>
        <w:br/>
        <w:t xml:space="preserve">    (2)</w:t>
      </w:r>
      <w:r w:rsidR="005359D0">
        <w:rPr>
          <w:rFonts w:ascii="仿宋_GB2312" w:eastAsia="仿宋_GB2312" w:hAnsi="宋体" w:cstheme="minorBidi"/>
          <w:color w:val="000000"/>
          <w:sz w:val="24"/>
          <w:szCs w:val="24"/>
        </w:rPr>
        <w:t xml:space="preserve"> 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未按照招标文件规定要求装订、密封、签署、盖骑缝章的；</w:t>
      </w:r>
      <w:r>
        <w:rPr>
          <w:rFonts w:ascii="仿宋_GB2312" w:eastAsia="仿宋_GB2312" w:hAnsi="宋体" w:cstheme="minorBidi"/>
          <w:color w:val="000000"/>
          <w:sz w:val="24"/>
          <w:szCs w:val="24"/>
        </w:rPr>
        <w:br/>
        <w:t xml:space="preserve">    (3) 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投标人递交两份或多份内容不同的投标文件，或在一份投标文件中对同一招标项目报有两个或多个报价，且未声明哪一个有效的。按招标文件规定提交备选投标方案的除外；</w:t>
      </w:r>
      <w:r>
        <w:rPr>
          <w:rFonts w:ascii="仿宋_GB2312" w:eastAsia="仿宋_GB2312" w:hAnsi="宋体" w:cstheme="minorBidi"/>
          <w:color w:val="000000"/>
          <w:sz w:val="24"/>
          <w:szCs w:val="24"/>
        </w:rPr>
        <w:br/>
        <w:t xml:space="preserve">    (4)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投标文件中存在招标人不能接受的其它实质性条件或提供虚假文件；</w:t>
      </w:r>
      <w:r>
        <w:rPr>
          <w:rFonts w:ascii="仿宋_GB2312" w:eastAsia="仿宋_GB2312" w:hAnsi="宋体" w:cstheme="minorBidi"/>
          <w:color w:val="000000"/>
          <w:sz w:val="24"/>
          <w:szCs w:val="24"/>
        </w:rPr>
        <w:br/>
        <w:t xml:space="preserve">    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出现下列情况之一时，评委小组有权宣布废标，并将理由通知所有投标人</w:t>
      </w:r>
    </w:p>
    <w:p w:rsidR="00AB17F3" w:rsidRDefault="00C638F1">
      <w:pPr>
        <w:pStyle w:val="a4"/>
        <w:spacing w:after="0" w:line="480" w:lineRule="exact"/>
        <w:ind w:firstLineChars="200" w:firstLine="480"/>
        <w:rPr>
          <w:rFonts w:ascii="仿宋_GB2312" w:eastAsia="仿宋_GB2312" w:hAnsi="宋体" w:cstheme="minorBidi"/>
          <w:color w:val="000000"/>
          <w:sz w:val="24"/>
          <w:szCs w:val="24"/>
        </w:rPr>
      </w:pP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 w:cstheme="minorBidi"/>
          <w:color w:val="000000"/>
          <w:sz w:val="24"/>
          <w:szCs w:val="24"/>
        </w:rPr>
        <w:t>1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）出现影响采购公正的违法、违规行为的；</w:t>
      </w:r>
    </w:p>
    <w:p w:rsidR="00AB17F3" w:rsidRDefault="00C638F1">
      <w:pPr>
        <w:pStyle w:val="a4"/>
        <w:spacing w:after="0" w:line="480" w:lineRule="exact"/>
        <w:ind w:firstLineChars="200" w:firstLine="480"/>
        <w:rPr>
          <w:rFonts w:ascii="仿宋_GB2312" w:eastAsia="仿宋_GB2312" w:hAnsi="宋体" w:cstheme="minorBidi"/>
          <w:color w:val="000000"/>
          <w:sz w:val="24"/>
          <w:szCs w:val="24"/>
        </w:rPr>
      </w:pP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 w:cstheme="minorBidi"/>
          <w:color w:val="000000"/>
          <w:sz w:val="24"/>
          <w:szCs w:val="24"/>
        </w:rPr>
        <w:t>2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）因重大变故，采购任务取消的；</w:t>
      </w:r>
    </w:p>
    <w:p w:rsidR="00AB17F3" w:rsidRDefault="00C638F1">
      <w:pPr>
        <w:pStyle w:val="a4"/>
        <w:spacing w:after="0" w:line="480" w:lineRule="exact"/>
        <w:ind w:firstLineChars="200" w:firstLine="480"/>
        <w:rPr>
          <w:rFonts w:ascii="仿宋_GB2312" w:eastAsia="仿宋_GB2312" w:hAnsi="宋体" w:cstheme="minorBidi"/>
          <w:color w:val="000000"/>
          <w:sz w:val="24"/>
          <w:szCs w:val="24"/>
        </w:rPr>
      </w:pP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 w:cstheme="minorBidi"/>
          <w:color w:val="000000"/>
          <w:sz w:val="24"/>
          <w:szCs w:val="24"/>
        </w:rPr>
        <w:t>3</w:t>
      </w:r>
      <w:r>
        <w:rPr>
          <w:rFonts w:ascii="仿宋_GB2312" w:eastAsia="仿宋_GB2312" w:hAnsi="宋体" w:cstheme="minorBidi" w:hint="eastAsia"/>
          <w:color w:val="000000"/>
          <w:sz w:val="24"/>
          <w:szCs w:val="24"/>
        </w:rPr>
        <w:t>）评委小组评审后一致认定应予废标的。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cstheme="minorBidi"/>
          <w:b/>
          <w:color w:val="000000"/>
          <w:kern w:val="2"/>
        </w:rPr>
      </w:pPr>
      <w:r>
        <w:rPr>
          <w:rFonts w:ascii="仿宋_GB2312" w:eastAsia="仿宋_GB2312" w:cstheme="minorBidi" w:hint="eastAsia"/>
          <w:b/>
          <w:color w:val="000000"/>
          <w:kern w:val="2"/>
        </w:rPr>
        <w:t>六、投标文件接收信息：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_GB2312" w:eastAsia="仿宋_GB2312" w:cstheme="minorBidi"/>
          <w:color w:val="FF0000"/>
          <w:kern w:val="2"/>
        </w:rPr>
      </w:pPr>
      <w:r>
        <w:rPr>
          <w:rFonts w:ascii="仿宋_GB2312" w:eastAsia="仿宋_GB2312" w:cstheme="minorBidi" w:hint="eastAsia"/>
          <w:kern w:val="2"/>
        </w:rPr>
        <w:t>投标文件接收截止时间</w:t>
      </w:r>
      <w:r w:rsidRPr="00D51A4E">
        <w:rPr>
          <w:rFonts w:ascii="仿宋_GB2312" w:eastAsia="仿宋_GB2312" w:cstheme="minorBidi" w:hint="eastAsia"/>
          <w:kern w:val="2"/>
        </w:rPr>
        <w:t>：</w:t>
      </w:r>
      <w:r w:rsidRPr="00D51A4E">
        <w:rPr>
          <w:rFonts w:ascii="仿宋_GB2312" w:eastAsia="仿宋_GB2312" w:cstheme="minorBidi"/>
          <w:kern w:val="2"/>
        </w:rPr>
        <w:t>201</w:t>
      </w:r>
      <w:r w:rsidR="00D51A4E" w:rsidRPr="00D51A4E">
        <w:rPr>
          <w:rFonts w:ascii="仿宋_GB2312" w:eastAsia="仿宋_GB2312" w:cstheme="minorBidi"/>
          <w:kern w:val="2"/>
        </w:rPr>
        <w:t>9</w:t>
      </w:r>
      <w:r w:rsidRPr="00D51A4E">
        <w:rPr>
          <w:rFonts w:ascii="仿宋_GB2312" w:eastAsia="仿宋_GB2312" w:cstheme="minorBidi" w:hint="eastAsia"/>
          <w:kern w:val="2"/>
        </w:rPr>
        <w:t>年</w:t>
      </w:r>
      <w:r w:rsidR="00D51A4E" w:rsidRPr="00D51A4E">
        <w:rPr>
          <w:rFonts w:ascii="仿宋_GB2312" w:eastAsia="仿宋_GB2312" w:cstheme="minorBidi"/>
          <w:kern w:val="2"/>
        </w:rPr>
        <w:t>5</w:t>
      </w:r>
      <w:r w:rsidRPr="00D51A4E">
        <w:rPr>
          <w:rFonts w:ascii="仿宋_GB2312" w:eastAsia="仿宋_GB2312" w:cstheme="minorBidi" w:hint="eastAsia"/>
          <w:kern w:val="2"/>
        </w:rPr>
        <w:t>月</w:t>
      </w:r>
      <w:r w:rsidR="00D51A4E" w:rsidRPr="00D51A4E">
        <w:rPr>
          <w:rFonts w:ascii="仿宋_GB2312" w:eastAsia="仿宋_GB2312" w:cstheme="minorBidi"/>
          <w:kern w:val="2"/>
        </w:rPr>
        <w:t>30</w:t>
      </w:r>
      <w:r w:rsidRPr="00D51A4E">
        <w:rPr>
          <w:rFonts w:ascii="仿宋_GB2312" w:eastAsia="仿宋_GB2312" w:cstheme="minorBidi" w:hint="eastAsia"/>
          <w:kern w:val="2"/>
        </w:rPr>
        <w:t>日</w:t>
      </w:r>
      <w:r w:rsidRPr="00D51A4E">
        <w:rPr>
          <w:rFonts w:ascii="仿宋_GB2312" w:eastAsia="仿宋_GB2312" w:cstheme="minorBidi"/>
          <w:kern w:val="2"/>
        </w:rPr>
        <w:t>17</w:t>
      </w:r>
      <w:r w:rsidRPr="00D51A4E">
        <w:rPr>
          <w:rFonts w:ascii="仿宋_GB2312" w:eastAsia="仿宋_GB2312" w:cstheme="minorBidi" w:hint="eastAsia"/>
          <w:kern w:val="2"/>
        </w:rPr>
        <w:t>：</w:t>
      </w:r>
      <w:r w:rsidRPr="00D51A4E">
        <w:rPr>
          <w:rFonts w:ascii="仿宋_GB2312" w:eastAsia="仿宋_GB2312" w:cstheme="minorBidi"/>
          <w:kern w:val="2"/>
        </w:rPr>
        <w:t>00</w:t>
      </w:r>
      <w:r w:rsidRPr="00D51A4E">
        <w:rPr>
          <w:rFonts w:ascii="仿宋_GB2312" w:eastAsia="仿宋_GB2312" w:cstheme="minorBidi" w:hint="eastAsia"/>
          <w:kern w:val="2"/>
        </w:rPr>
        <w:t>时；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_GB2312" w:eastAsia="仿宋_GB2312" w:cstheme="minorBidi"/>
          <w:kern w:val="2"/>
        </w:rPr>
      </w:pPr>
      <w:r>
        <w:rPr>
          <w:rFonts w:ascii="仿宋_GB2312" w:eastAsia="仿宋_GB2312" w:cstheme="minorBidi" w:hint="eastAsia"/>
          <w:kern w:val="2"/>
        </w:rPr>
        <w:t>投标文件接收地点：罗湖区南湖路</w:t>
      </w:r>
      <w:r>
        <w:rPr>
          <w:rFonts w:ascii="仿宋_GB2312" w:eastAsia="仿宋_GB2312" w:cstheme="minorBidi"/>
          <w:kern w:val="2"/>
        </w:rPr>
        <w:t>2013</w:t>
      </w:r>
      <w:r>
        <w:rPr>
          <w:rFonts w:ascii="仿宋_GB2312" w:eastAsia="仿宋_GB2312" w:cstheme="minorBidi" w:hint="eastAsia"/>
          <w:kern w:val="2"/>
        </w:rPr>
        <w:t>号庆安大厦</w:t>
      </w:r>
      <w:r>
        <w:rPr>
          <w:rFonts w:ascii="仿宋_GB2312" w:eastAsia="仿宋_GB2312" w:cstheme="minorBidi"/>
          <w:kern w:val="2"/>
        </w:rPr>
        <w:t>8</w:t>
      </w:r>
      <w:r>
        <w:rPr>
          <w:rFonts w:ascii="仿宋_GB2312" w:eastAsia="仿宋_GB2312" w:cstheme="minorBidi" w:hint="eastAsia"/>
          <w:kern w:val="2"/>
        </w:rPr>
        <w:t>楼810室；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_GB2312" w:eastAsia="仿宋_GB2312" w:cstheme="minorBidi"/>
          <w:kern w:val="2"/>
        </w:rPr>
      </w:pPr>
      <w:r>
        <w:rPr>
          <w:rFonts w:ascii="仿宋_GB2312" w:eastAsia="仿宋_GB2312" w:cstheme="minorBidi" w:hint="eastAsia"/>
          <w:kern w:val="2"/>
        </w:rPr>
        <w:t>投标文件接收人：陈工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cstheme="minorBidi"/>
          <w:b/>
          <w:kern w:val="2"/>
        </w:rPr>
      </w:pPr>
      <w:r>
        <w:rPr>
          <w:rFonts w:ascii="仿宋_GB2312" w:eastAsia="仿宋_GB2312" w:cstheme="minorBidi" w:hint="eastAsia"/>
          <w:b/>
          <w:kern w:val="2"/>
        </w:rPr>
        <w:t>七、 开标有关信息：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_GB2312" w:eastAsia="仿宋_GB2312" w:cstheme="minorBidi"/>
          <w:kern w:val="2"/>
        </w:rPr>
      </w:pPr>
      <w:r>
        <w:rPr>
          <w:rFonts w:ascii="仿宋_GB2312" w:eastAsia="仿宋_GB2312" w:cstheme="minorBidi" w:hint="eastAsia"/>
          <w:kern w:val="2"/>
        </w:rPr>
        <w:lastRenderedPageBreak/>
        <w:t>开标时间：电话另行通知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_GB2312" w:eastAsia="仿宋_GB2312" w:cstheme="minorBidi"/>
          <w:kern w:val="2"/>
        </w:rPr>
      </w:pPr>
      <w:r>
        <w:rPr>
          <w:rFonts w:ascii="仿宋_GB2312" w:eastAsia="仿宋_GB2312" w:cstheme="minorBidi" w:hint="eastAsia"/>
          <w:kern w:val="2"/>
        </w:rPr>
        <w:t>开标地点：罗湖区南湖路</w:t>
      </w:r>
      <w:r>
        <w:rPr>
          <w:rFonts w:ascii="仿宋_GB2312" w:eastAsia="仿宋_GB2312" w:cstheme="minorBidi"/>
          <w:kern w:val="2"/>
        </w:rPr>
        <w:t>2013</w:t>
      </w:r>
      <w:r>
        <w:rPr>
          <w:rFonts w:ascii="仿宋_GB2312" w:eastAsia="仿宋_GB2312" w:cstheme="minorBidi" w:hint="eastAsia"/>
          <w:kern w:val="2"/>
        </w:rPr>
        <w:t>号庆安大厦8楼816开标室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cstheme="minorBidi"/>
          <w:b/>
          <w:kern w:val="2"/>
        </w:rPr>
      </w:pPr>
      <w:r>
        <w:rPr>
          <w:rFonts w:ascii="仿宋_GB2312" w:eastAsia="仿宋_GB2312" w:cstheme="minorBidi" w:hint="eastAsia"/>
          <w:b/>
          <w:kern w:val="2"/>
        </w:rPr>
        <w:t>八、本次招标联系事项：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_GB2312" w:eastAsia="仿宋_GB2312" w:cstheme="minorBidi"/>
          <w:kern w:val="2"/>
        </w:rPr>
      </w:pPr>
      <w:r>
        <w:rPr>
          <w:rFonts w:ascii="仿宋_GB2312" w:eastAsia="仿宋_GB2312" w:cstheme="minorBidi" w:hint="eastAsia"/>
          <w:kern w:val="2"/>
        </w:rPr>
        <w:t>联系人：陈工</w:t>
      </w:r>
    </w:p>
    <w:p w:rsidR="00AB17F3" w:rsidRDefault="00C638F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_GB2312" w:eastAsia="仿宋_GB2312" w:cstheme="minorBidi"/>
          <w:kern w:val="2"/>
        </w:rPr>
      </w:pPr>
      <w:r>
        <w:rPr>
          <w:rFonts w:ascii="仿宋_GB2312" w:eastAsia="仿宋_GB2312" w:cstheme="minorBidi" w:hint="eastAsia"/>
          <w:kern w:val="2"/>
        </w:rPr>
        <w:t>联系电话：</w:t>
      </w:r>
      <w:r>
        <w:rPr>
          <w:rFonts w:ascii="仿宋_GB2312" w:eastAsia="仿宋_GB2312" w:cstheme="minorBidi"/>
          <w:kern w:val="2"/>
        </w:rPr>
        <w:t>0755-</w:t>
      </w:r>
      <w:r>
        <w:rPr>
          <w:rFonts w:ascii="仿宋_GB2312" w:eastAsia="仿宋_GB2312" w:cstheme="minorBidi" w:hint="eastAsia"/>
          <w:kern w:val="2"/>
        </w:rPr>
        <w:t>25901374</w:t>
      </w:r>
      <w:r w:rsidR="005359D0">
        <w:rPr>
          <w:rFonts w:ascii="仿宋_GB2312" w:eastAsia="仿宋_GB2312" w:cstheme="minorBidi"/>
          <w:kern w:val="2"/>
        </w:rPr>
        <w:t>/13760269739</w:t>
      </w:r>
    </w:p>
    <w:p w:rsidR="007652B4" w:rsidRDefault="007652B4" w:rsidP="007652B4">
      <w:pPr>
        <w:pStyle w:val="a7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cstheme="minorBidi"/>
          <w:b/>
          <w:kern w:val="2"/>
        </w:rPr>
      </w:pPr>
      <w:r>
        <w:rPr>
          <w:rFonts w:ascii="仿宋_GB2312" w:eastAsia="仿宋_GB2312" w:cstheme="minorBidi" w:hint="eastAsia"/>
          <w:b/>
          <w:kern w:val="2"/>
        </w:rPr>
        <w:t>九、评分表：</w:t>
      </w:r>
    </w:p>
    <w:p w:rsidR="00AB17F3" w:rsidRPr="00AC0A74" w:rsidRDefault="007652B4">
      <w:pPr>
        <w:spacing w:line="560" w:lineRule="exact"/>
        <w:ind w:firstLineChars="200" w:firstLine="482"/>
        <w:jc w:val="left"/>
        <w:rPr>
          <w:rFonts w:ascii="仿宋_GB2312" w:eastAsia="仿宋_GB2312" w:hAnsi="宋体"/>
          <w:b/>
          <w:color w:val="FF0000"/>
          <w:sz w:val="24"/>
          <w:szCs w:val="24"/>
        </w:rPr>
      </w:pPr>
      <w:r w:rsidRPr="00AC0A74">
        <w:rPr>
          <w:rFonts w:ascii="仿宋_GB2312" w:eastAsia="仿宋_GB2312" w:hAnsi="宋体" w:hint="eastAsia"/>
          <w:b/>
          <w:color w:val="FF0000"/>
          <w:sz w:val="24"/>
          <w:szCs w:val="24"/>
        </w:rPr>
        <w:t>1、实体</w:t>
      </w:r>
      <w:proofErr w:type="gramStart"/>
      <w:r w:rsidRPr="00AC0A74">
        <w:rPr>
          <w:rFonts w:ascii="仿宋_GB2312" w:eastAsia="仿宋_GB2312" w:hAnsi="宋体" w:hint="eastAsia"/>
          <w:b/>
          <w:color w:val="FF0000"/>
          <w:sz w:val="24"/>
          <w:szCs w:val="24"/>
        </w:rPr>
        <w:t>店供应</w:t>
      </w:r>
      <w:proofErr w:type="gramEnd"/>
      <w:r w:rsidRPr="00AC0A74">
        <w:rPr>
          <w:rFonts w:ascii="仿宋_GB2312" w:eastAsia="仿宋_GB2312" w:hAnsi="宋体" w:hint="eastAsia"/>
          <w:b/>
          <w:color w:val="FF0000"/>
          <w:sz w:val="24"/>
          <w:szCs w:val="24"/>
        </w:rPr>
        <w:t>商评分</w:t>
      </w:r>
      <w:r w:rsidRPr="00AC0A74">
        <w:rPr>
          <w:rFonts w:ascii="仿宋_GB2312" w:eastAsia="仿宋_GB2312" w:hAnsi="宋体"/>
          <w:b/>
          <w:color w:val="FF0000"/>
          <w:sz w:val="24"/>
          <w:szCs w:val="24"/>
        </w:rPr>
        <w:t>表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272"/>
        <w:gridCol w:w="429"/>
        <w:gridCol w:w="6377"/>
      </w:tblGrid>
      <w:tr w:rsidR="007652B4" w:rsidTr="00AD512A">
        <w:trPr>
          <w:trHeight w:val="441"/>
        </w:trPr>
        <w:tc>
          <w:tcPr>
            <w:tcW w:w="460" w:type="pct"/>
            <w:vAlign w:val="center"/>
          </w:tcPr>
          <w:p w:rsidR="007652B4" w:rsidRPr="002C6698" w:rsidRDefault="007652B4" w:rsidP="007652B4">
            <w:pPr>
              <w:spacing w:line="300" w:lineRule="exact"/>
              <w:rPr>
                <w:rFonts w:ascii="仿宋" w:eastAsia="仿宋" w:hAnsi="仿宋"/>
                <w:b/>
              </w:rPr>
            </w:pPr>
            <w:r w:rsidRPr="002C6698">
              <w:rPr>
                <w:rFonts w:ascii="仿宋" w:eastAsia="仿宋" w:hAnsi="仿宋" w:hint="eastAsia"/>
                <w:b/>
              </w:rPr>
              <w:t>评分类别</w:t>
            </w:r>
          </w:p>
        </w:tc>
        <w:tc>
          <w:tcPr>
            <w:tcW w:w="715" w:type="pct"/>
            <w:vAlign w:val="center"/>
          </w:tcPr>
          <w:p w:rsidR="007652B4" w:rsidRPr="002C6698" w:rsidRDefault="007652B4" w:rsidP="007652B4">
            <w:pPr>
              <w:spacing w:line="300" w:lineRule="exact"/>
              <w:rPr>
                <w:rFonts w:ascii="仿宋" w:eastAsia="仿宋" w:hAnsi="仿宋"/>
                <w:b/>
              </w:rPr>
            </w:pPr>
            <w:r w:rsidRPr="002C6698">
              <w:rPr>
                <w:rFonts w:ascii="仿宋" w:eastAsia="仿宋" w:hAnsi="仿宋" w:hint="eastAsia"/>
                <w:b/>
              </w:rPr>
              <w:t>评分项目</w:t>
            </w:r>
          </w:p>
        </w:tc>
        <w:tc>
          <w:tcPr>
            <w:tcW w:w="241" w:type="pct"/>
            <w:vAlign w:val="center"/>
          </w:tcPr>
          <w:p w:rsidR="007652B4" w:rsidRPr="002C6698" w:rsidRDefault="007652B4" w:rsidP="007652B4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2C6698">
              <w:rPr>
                <w:rFonts w:ascii="仿宋" w:eastAsia="仿宋" w:hAnsi="仿宋" w:hint="eastAsia"/>
                <w:b/>
              </w:rPr>
              <w:t>分值</w:t>
            </w:r>
          </w:p>
        </w:tc>
        <w:tc>
          <w:tcPr>
            <w:tcW w:w="3584" w:type="pct"/>
            <w:vAlign w:val="center"/>
          </w:tcPr>
          <w:p w:rsidR="007652B4" w:rsidRPr="002C6698" w:rsidRDefault="007652B4" w:rsidP="007652B4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2C6698">
              <w:rPr>
                <w:rFonts w:ascii="仿宋" w:eastAsia="仿宋" w:hAnsi="仿宋" w:hint="eastAsia"/>
                <w:b/>
              </w:rPr>
              <w:t>评分规则</w:t>
            </w:r>
          </w:p>
        </w:tc>
      </w:tr>
      <w:tr w:rsidR="007652B4" w:rsidTr="00AD512A">
        <w:tc>
          <w:tcPr>
            <w:tcW w:w="460" w:type="pct"/>
            <w:vMerge w:val="restart"/>
            <w:vAlign w:val="center"/>
          </w:tcPr>
          <w:p w:rsidR="007652B4" w:rsidRPr="002C6698" w:rsidRDefault="007652B4" w:rsidP="00363B6A">
            <w:pPr>
              <w:jc w:val="center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商务分</w:t>
            </w:r>
          </w:p>
          <w:p w:rsidR="007652B4" w:rsidRPr="002C6698" w:rsidRDefault="007652B4" w:rsidP="00363B6A">
            <w:pPr>
              <w:jc w:val="center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（3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715" w:type="pct"/>
            <w:vAlign w:val="center"/>
          </w:tcPr>
          <w:p w:rsidR="007652B4" w:rsidRPr="00EB42DC" w:rsidRDefault="007652B4" w:rsidP="00363B6A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C6698">
              <w:rPr>
                <w:rFonts w:ascii="仿宋" w:eastAsia="仿宋" w:hAnsi="仿宋" w:hint="eastAsia"/>
                <w:color w:val="000000"/>
                <w:szCs w:val="21"/>
              </w:rPr>
              <w:t>经营资质</w:t>
            </w:r>
          </w:p>
        </w:tc>
        <w:tc>
          <w:tcPr>
            <w:tcW w:w="241" w:type="pct"/>
            <w:vAlign w:val="center"/>
          </w:tcPr>
          <w:p w:rsidR="007652B4" w:rsidRPr="002C6698" w:rsidRDefault="007652B4" w:rsidP="00363B6A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2C6698">
              <w:rPr>
                <w:rFonts w:ascii="仿宋" w:eastAsia="仿宋" w:hAnsi="仿宋"/>
                <w:b/>
                <w:kern w:val="0"/>
                <w:szCs w:val="21"/>
              </w:rPr>
              <w:t>10</w:t>
            </w:r>
          </w:p>
        </w:tc>
        <w:tc>
          <w:tcPr>
            <w:tcW w:w="3584" w:type="pct"/>
            <w:vAlign w:val="center"/>
          </w:tcPr>
          <w:p w:rsidR="007652B4" w:rsidRPr="002C6698" w:rsidRDefault="007652B4" w:rsidP="00363B6A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投标人具备履行合同能力的中华人民共和国境内注册的法人，企业营业执照具有西点、蛋糕等相关经营范围，提供营业执照及经营范围内容得</w:t>
            </w:r>
            <w:r w:rsidRPr="002C6698">
              <w:rPr>
                <w:rFonts w:ascii="仿宋" w:eastAsia="仿宋" w:hAnsi="仿宋"/>
                <w:szCs w:val="21"/>
              </w:rPr>
              <w:t>10</w:t>
            </w:r>
            <w:r w:rsidRPr="002C6698">
              <w:rPr>
                <w:rFonts w:ascii="仿宋" w:eastAsia="仿宋" w:hAnsi="仿宋" w:hint="eastAsia"/>
                <w:szCs w:val="21"/>
              </w:rPr>
              <w:t>分，仅提供其中一项得5分，不提供得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EB42DC" w:rsidTr="00AD512A">
        <w:trPr>
          <w:trHeight w:val="509"/>
        </w:trPr>
        <w:tc>
          <w:tcPr>
            <w:tcW w:w="460" w:type="pct"/>
            <w:vMerge/>
            <w:vAlign w:val="center"/>
          </w:tcPr>
          <w:p w:rsidR="00EB42DC" w:rsidRPr="002C6698" w:rsidRDefault="00EB42DC" w:rsidP="00EB42D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EB42DC" w:rsidRPr="002C6698" w:rsidRDefault="00EB42DC" w:rsidP="00EB42D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企业经营年限</w:t>
            </w:r>
          </w:p>
        </w:tc>
        <w:tc>
          <w:tcPr>
            <w:tcW w:w="241" w:type="pct"/>
            <w:vAlign w:val="center"/>
          </w:tcPr>
          <w:p w:rsidR="00EB42DC" w:rsidRPr="002C6698" w:rsidRDefault="00EB42DC" w:rsidP="00EB42DC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EB42DC" w:rsidRPr="002C6698" w:rsidRDefault="00EB42DC" w:rsidP="00EB42DC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投标人提供营业执照持续经营5年（含）以上得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分；5年（不含）以下得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2C6698">
              <w:rPr>
                <w:rFonts w:ascii="仿宋" w:eastAsia="仿宋" w:hAnsi="仿宋" w:hint="eastAsia"/>
                <w:szCs w:val="21"/>
              </w:rPr>
              <w:t>分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2C6698">
              <w:rPr>
                <w:rFonts w:ascii="仿宋" w:eastAsia="仿宋" w:hAnsi="仿宋" w:hint="eastAsia"/>
                <w:szCs w:val="21"/>
              </w:rPr>
              <w:t>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EB42DC" w:rsidTr="00AD512A">
        <w:trPr>
          <w:trHeight w:val="509"/>
        </w:trPr>
        <w:tc>
          <w:tcPr>
            <w:tcW w:w="460" w:type="pct"/>
            <w:vMerge/>
            <w:vAlign w:val="center"/>
          </w:tcPr>
          <w:p w:rsidR="00EB42DC" w:rsidRPr="002C6698" w:rsidRDefault="00EB42DC" w:rsidP="00EB42D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EB42DC" w:rsidRPr="002C6698" w:rsidRDefault="00EB42DC" w:rsidP="00EB42D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相关证件</w:t>
            </w:r>
          </w:p>
        </w:tc>
        <w:tc>
          <w:tcPr>
            <w:tcW w:w="241" w:type="pct"/>
            <w:vAlign w:val="center"/>
          </w:tcPr>
          <w:p w:rsidR="00EB42DC" w:rsidRPr="002C6698" w:rsidRDefault="00EB42DC" w:rsidP="00EB42DC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10</w:t>
            </w:r>
          </w:p>
        </w:tc>
        <w:tc>
          <w:tcPr>
            <w:tcW w:w="3584" w:type="pct"/>
            <w:vAlign w:val="center"/>
          </w:tcPr>
          <w:p w:rsidR="00EB42DC" w:rsidRPr="002C6698" w:rsidRDefault="00EB42DC" w:rsidP="00783EB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投标人具备</w:t>
            </w:r>
            <w:r w:rsidRPr="002C6698">
              <w:rPr>
                <w:rFonts w:ascii="仿宋" w:eastAsia="仿宋" w:hAnsi="仿宋" w:hint="eastAsia"/>
                <w:b/>
                <w:szCs w:val="21"/>
              </w:rPr>
              <w:t>食品流通许可证、食品生产许可证、质量安全体系认证</w:t>
            </w:r>
            <w:r w:rsidRPr="002C6698">
              <w:rPr>
                <w:rFonts w:ascii="仿宋" w:eastAsia="仿宋" w:hAnsi="仿宋" w:hint="eastAsia"/>
                <w:szCs w:val="21"/>
              </w:rPr>
              <w:t>得</w:t>
            </w:r>
            <w:r>
              <w:rPr>
                <w:rFonts w:ascii="仿宋" w:eastAsia="仿宋" w:hAnsi="仿宋"/>
                <w:szCs w:val="21"/>
              </w:rPr>
              <w:t>10</w:t>
            </w:r>
            <w:r w:rsidRPr="002C6698">
              <w:rPr>
                <w:rFonts w:ascii="仿宋" w:eastAsia="仿宋" w:hAnsi="仿宋" w:hint="eastAsia"/>
                <w:szCs w:val="21"/>
              </w:rPr>
              <w:t>分，</w:t>
            </w:r>
            <w:r w:rsidR="00783EB0">
              <w:rPr>
                <w:rFonts w:ascii="仿宋" w:eastAsia="仿宋" w:hAnsi="仿宋" w:hint="eastAsia"/>
                <w:szCs w:val="21"/>
              </w:rPr>
              <w:t>缺少</w:t>
            </w:r>
            <w:r w:rsidR="00783EB0">
              <w:rPr>
                <w:rFonts w:ascii="仿宋" w:eastAsia="仿宋" w:hAnsi="仿宋"/>
                <w:szCs w:val="21"/>
              </w:rPr>
              <w:t>一</w:t>
            </w:r>
            <w:r w:rsidR="00783EB0">
              <w:rPr>
                <w:rFonts w:ascii="仿宋" w:eastAsia="仿宋" w:hAnsi="仿宋" w:hint="eastAsia"/>
                <w:szCs w:val="21"/>
              </w:rPr>
              <w:t>证</w:t>
            </w:r>
            <w:r w:rsidR="00783EB0">
              <w:rPr>
                <w:rFonts w:ascii="仿宋" w:eastAsia="仿宋" w:hAnsi="仿宋"/>
                <w:szCs w:val="21"/>
              </w:rPr>
              <w:t>或</w:t>
            </w:r>
            <w:r w:rsidRPr="002C6698">
              <w:rPr>
                <w:rFonts w:ascii="仿宋" w:eastAsia="仿宋" w:hAnsi="仿宋" w:hint="eastAsia"/>
                <w:szCs w:val="21"/>
              </w:rPr>
              <w:t>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EB42DC" w:rsidTr="00AD512A">
        <w:trPr>
          <w:trHeight w:val="486"/>
        </w:trPr>
        <w:tc>
          <w:tcPr>
            <w:tcW w:w="460" w:type="pct"/>
            <w:vMerge/>
            <w:vAlign w:val="center"/>
          </w:tcPr>
          <w:p w:rsidR="00EB42DC" w:rsidRPr="002C6698" w:rsidRDefault="00EB42DC" w:rsidP="00EB42DC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EB42DC" w:rsidRPr="002028C8" w:rsidRDefault="00EB42DC" w:rsidP="00EB42D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诚信体系</w:t>
            </w:r>
          </w:p>
        </w:tc>
        <w:tc>
          <w:tcPr>
            <w:tcW w:w="241" w:type="pct"/>
            <w:vAlign w:val="center"/>
          </w:tcPr>
          <w:p w:rsidR="00EB42DC" w:rsidRPr="002C6698" w:rsidRDefault="00EB42DC" w:rsidP="00EB42DC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EB42DC" w:rsidRPr="002C6698" w:rsidRDefault="00EB42DC" w:rsidP="00EB42DC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</w:t>
            </w:r>
            <w:r w:rsidRPr="002C6698">
              <w:rPr>
                <w:rFonts w:ascii="仿宋" w:eastAsia="仿宋" w:hAnsi="仿宋"/>
                <w:szCs w:val="21"/>
              </w:rPr>
              <w:t>诚信声明</w:t>
            </w:r>
            <w:proofErr w:type="gramStart"/>
            <w:r w:rsidRPr="002C6698">
              <w:rPr>
                <w:rFonts w:ascii="仿宋" w:eastAsia="仿宋" w:hAnsi="仿宋"/>
                <w:szCs w:val="21"/>
              </w:rPr>
              <w:t>函证明</w:t>
            </w:r>
            <w:r w:rsidRPr="002C6698">
              <w:rPr>
                <w:rFonts w:ascii="仿宋" w:eastAsia="仿宋" w:hAnsi="仿宋" w:hint="eastAsia"/>
                <w:szCs w:val="21"/>
              </w:rPr>
              <w:t>得</w:t>
            </w:r>
            <w:proofErr w:type="gramEnd"/>
            <w:r w:rsidRPr="002C6698">
              <w:rPr>
                <w:rFonts w:ascii="仿宋" w:eastAsia="仿宋" w:hAnsi="仿宋" w:hint="eastAsia"/>
                <w:szCs w:val="21"/>
              </w:rPr>
              <w:t>5分，不提供得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AC0A74" w:rsidTr="00AD512A">
        <w:trPr>
          <w:trHeight w:val="371"/>
        </w:trPr>
        <w:tc>
          <w:tcPr>
            <w:tcW w:w="460" w:type="pct"/>
            <w:vMerge w:val="restart"/>
            <w:vAlign w:val="center"/>
          </w:tcPr>
          <w:p w:rsidR="00AC0A74" w:rsidRPr="002C6698" w:rsidRDefault="00AC0A74" w:rsidP="00AC0A74">
            <w:pPr>
              <w:jc w:val="center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技术评分</w:t>
            </w:r>
          </w:p>
          <w:p w:rsidR="00AC0A74" w:rsidRPr="002C6698" w:rsidRDefault="00AC0A74" w:rsidP="00AC0A74">
            <w:pPr>
              <w:jc w:val="center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4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715" w:type="pct"/>
            <w:vAlign w:val="center"/>
          </w:tcPr>
          <w:p w:rsidR="00AC0A74" w:rsidRPr="002C6698" w:rsidRDefault="00AC0A74" w:rsidP="00AC0A7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服务平台承诺</w:t>
            </w:r>
          </w:p>
        </w:tc>
        <w:tc>
          <w:tcPr>
            <w:tcW w:w="241" w:type="pct"/>
            <w:vAlign w:val="center"/>
          </w:tcPr>
          <w:p w:rsidR="00AC0A74" w:rsidRPr="002C6698" w:rsidRDefault="00AC0A74" w:rsidP="00AC0A74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AC0A74" w:rsidRPr="002C6698" w:rsidRDefault="00AC0A74" w:rsidP="00AC0A74">
            <w:pPr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投标人具备较强的服务意识和能力，提供网络订购、电话订购及短信平台服务承诺得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分，不提供得0分。</w:t>
            </w:r>
          </w:p>
        </w:tc>
      </w:tr>
      <w:tr w:rsidR="0031000E" w:rsidTr="00AD512A">
        <w:tc>
          <w:tcPr>
            <w:tcW w:w="460" w:type="pct"/>
            <w:vMerge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1000E" w:rsidRPr="002C6698" w:rsidRDefault="0031000E" w:rsidP="003100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免费送货上门服务承诺</w:t>
            </w:r>
          </w:p>
        </w:tc>
        <w:tc>
          <w:tcPr>
            <w:tcW w:w="241" w:type="pct"/>
            <w:vAlign w:val="center"/>
          </w:tcPr>
          <w:p w:rsidR="0031000E" w:rsidRPr="002C6698" w:rsidRDefault="0031000E" w:rsidP="0031000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投标人提供全市范围内免费送货上门服务承诺得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分（距离不限），不提供得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31000E" w:rsidTr="00AD512A">
        <w:tc>
          <w:tcPr>
            <w:tcW w:w="460" w:type="pct"/>
            <w:vMerge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1000E" w:rsidRPr="002C6698" w:rsidRDefault="0031000E" w:rsidP="003100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提供服务支持承诺</w:t>
            </w:r>
          </w:p>
        </w:tc>
        <w:tc>
          <w:tcPr>
            <w:tcW w:w="241" w:type="pct"/>
            <w:vAlign w:val="center"/>
          </w:tcPr>
          <w:p w:rsidR="0031000E" w:rsidRPr="002C6698" w:rsidRDefault="0031000E" w:rsidP="0031000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2C6698"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采购人</w:t>
            </w:r>
            <w:r w:rsidRPr="002C6698">
              <w:rPr>
                <w:rFonts w:ascii="仿宋" w:eastAsia="仿宋" w:hAnsi="仿宋" w:hint="eastAsia"/>
                <w:szCs w:val="21"/>
              </w:rPr>
              <w:t>举行大型活动，</w:t>
            </w:r>
            <w:proofErr w:type="gramStart"/>
            <w:r w:rsidRPr="002C6698">
              <w:rPr>
                <w:rFonts w:ascii="仿宋" w:eastAsia="仿宋" w:hAnsi="仿宋" w:hint="eastAsia"/>
                <w:szCs w:val="21"/>
              </w:rPr>
              <w:t>投标人承若提供</w:t>
            </w:r>
            <w:proofErr w:type="gramEnd"/>
            <w:r w:rsidRPr="002C6698">
              <w:rPr>
                <w:rFonts w:ascii="仿宋" w:eastAsia="仿宋" w:hAnsi="仿宋" w:hint="eastAsia"/>
                <w:szCs w:val="21"/>
              </w:rPr>
              <w:t>服务支持得</w:t>
            </w:r>
            <w:r w:rsidRPr="002C6698"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分，不提供得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31000E" w:rsidTr="00AD512A">
        <w:tc>
          <w:tcPr>
            <w:tcW w:w="460" w:type="pct"/>
            <w:vMerge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1000E" w:rsidRPr="002C6698" w:rsidRDefault="0031000E" w:rsidP="003100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食品安全证明（产品原材料证明）</w:t>
            </w:r>
          </w:p>
        </w:tc>
        <w:tc>
          <w:tcPr>
            <w:tcW w:w="241" w:type="pct"/>
            <w:vAlign w:val="center"/>
          </w:tcPr>
          <w:p w:rsidR="0031000E" w:rsidRPr="002C6698" w:rsidRDefault="0031000E" w:rsidP="0031000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</w:t>
            </w:r>
            <w:r w:rsidRPr="002C6698">
              <w:rPr>
                <w:rFonts w:ascii="仿宋" w:eastAsia="仿宋" w:hAnsi="仿宋" w:cstheme="minorEastAsia" w:hint="eastAsia"/>
                <w:szCs w:val="21"/>
              </w:rPr>
              <w:t>奶油是否为100%乳脂奶油，能否体现在合同里或提供相关权威机构的第三方证明，可现场对比食品标签，是否含有反式脂肪酸、廉价原材料、香精色素等。提供证明得</w:t>
            </w:r>
            <w:r>
              <w:rPr>
                <w:rFonts w:ascii="仿宋" w:eastAsia="仿宋" w:hAnsi="仿宋" w:cstheme="minorEastAsia"/>
                <w:szCs w:val="21"/>
              </w:rPr>
              <w:t>5</w:t>
            </w:r>
            <w:r w:rsidRPr="002C6698">
              <w:rPr>
                <w:rFonts w:ascii="仿宋" w:eastAsia="仿宋" w:hAnsi="仿宋" w:cstheme="minorEastAsia" w:hint="eastAsia"/>
                <w:szCs w:val="21"/>
              </w:rPr>
              <w:t>分，不提供得0分。</w:t>
            </w:r>
          </w:p>
        </w:tc>
      </w:tr>
      <w:tr w:rsidR="0031000E" w:rsidTr="00AD512A">
        <w:trPr>
          <w:trHeight w:val="589"/>
        </w:trPr>
        <w:tc>
          <w:tcPr>
            <w:tcW w:w="460" w:type="pct"/>
            <w:vMerge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1000E" w:rsidRPr="002C6698" w:rsidRDefault="0031000E" w:rsidP="0031000E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自有工厂（生产）（资质）证明</w:t>
            </w:r>
          </w:p>
        </w:tc>
        <w:tc>
          <w:tcPr>
            <w:tcW w:w="241" w:type="pct"/>
            <w:vAlign w:val="center"/>
          </w:tcPr>
          <w:p w:rsidR="0031000E" w:rsidRPr="002C6698" w:rsidRDefault="0031000E" w:rsidP="0031000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投标人提供自有工厂生产</w:t>
            </w:r>
            <w:r>
              <w:rPr>
                <w:rFonts w:ascii="仿宋" w:eastAsia="仿宋" w:hAnsi="仿宋" w:hint="eastAsia"/>
                <w:szCs w:val="21"/>
              </w:rPr>
              <w:t>或</w:t>
            </w:r>
            <w:r>
              <w:rPr>
                <w:rFonts w:ascii="仿宋" w:eastAsia="仿宋" w:hAnsi="仿宋"/>
                <w:szCs w:val="21"/>
              </w:rPr>
              <w:t>实体店内制作生产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 w:rsidRPr="002C6698">
              <w:rPr>
                <w:rFonts w:ascii="仿宋" w:eastAsia="仿宋" w:hAnsi="仿宋" w:hint="eastAsia"/>
                <w:szCs w:val="21"/>
              </w:rPr>
              <w:t>证明</w:t>
            </w:r>
            <w:r>
              <w:rPr>
                <w:rFonts w:ascii="仿宋" w:eastAsia="仿宋" w:hAnsi="仿宋" w:hint="eastAsia"/>
                <w:szCs w:val="21"/>
              </w:rPr>
              <w:t>文件</w:t>
            </w:r>
            <w:r w:rsidRPr="002C6698">
              <w:rPr>
                <w:rFonts w:ascii="仿宋" w:eastAsia="仿宋" w:hAnsi="仿宋" w:hint="eastAsia"/>
                <w:szCs w:val="21"/>
              </w:rPr>
              <w:t>得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分，不提供得0分。</w:t>
            </w:r>
          </w:p>
        </w:tc>
      </w:tr>
      <w:tr w:rsidR="0031000E" w:rsidTr="00AD512A">
        <w:tc>
          <w:tcPr>
            <w:tcW w:w="460" w:type="pct"/>
            <w:vMerge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1000E" w:rsidRPr="002C6698" w:rsidRDefault="0031000E" w:rsidP="003100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制造工艺</w:t>
            </w:r>
          </w:p>
        </w:tc>
        <w:tc>
          <w:tcPr>
            <w:tcW w:w="241" w:type="pct"/>
            <w:vAlign w:val="center"/>
          </w:tcPr>
          <w:p w:rsidR="0031000E" w:rsidRPr="002C6698" w:rsidRDefault="0031000E" w:rsidP="0031000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31000E" w:rsidRPr="002C6698" w:rsidRDefault="00AD512A" w:rsidP="00AD512A">
            <w:pPr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</w:t>
            </w:r>
            <w:r w:rsidR="0031000E" w:rsidRPr="002C6698">
              <w:rPr>
                <w:rFonts w:ascii="仿宋" w:eastAsia="仿宋" w:hAnsi="仿宋" w:cstheme="minorEastAsia" w:hint="eastAsia"/>
                <w:szCs w:val="21"/>
              </w:rPr>
              <w:t>加工制作工艺等是否为原创</w:t>
            </w:r>
            <w:r>
              <w:rPr>
                <w:rFonts w:ascii="仿宋" w:eastAsia="仿宋" w:hAnsi="仿宋" w:cstheme="minorEastAsia" w:hint="eastAsia"/>
                <w:szCs w:val="21"/>
              </w:rPr>
              <w:t>，</w:t>
            </w:r>
            <w:r w:rsidR="0031000E" w:rsidRPr="002C6698">
              <w:rPr>
                <w:rFonts w:ascii="仿宋" w:eastAsia="仿宋" w:hAnsi="仿宋" w:cstheme="minorEastAsia" w:hint="eastAsia"/>
                <w:szCs w:val="21"/>
              </w:rPr>
              <w:t>提供相关产品专利证明</w:t>
            </w:r>
            <w:r>
              <w:rPr>
                <w:rFonts w:ascii="仿宋" w:eastAsia="仿宋" w:hAnsi="仿宋" w:cstheme="minorEastAsia" w:hint="eastAsia"/>
                <w:szCs w:val="21"/>
              </w:rPr>
              <w:t>文件</w:t>
            </w:r>
            <w:r w:rsidRPr="002C6698">
              <w:rPr>
                <w:rFonts w:ascii="仿宋" w:eastAsia="仿宋" w:hAnsi="仿宋" w:hint="eastAsia"/>
                <w:szCs w:val="21"/>
              </w:rPr>
              <w:t>得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分，不提供得0分。</w:t>
            </w:r>
          </w:p>
        </w:tc>
      </w:tr>
      <w:tr w:rsidR="0031000E" w:rsidTr="00AD512A">
        <w:tc>
          <w:tcPr>
            <w:tcW w:w="460" w:type="pct"/>
            <w:vMerge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1000E" w:rsidRPr="002C6698" w:rsidRDefault="00AD512A" w:rsidP="003100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实体</w:t>
            </w:r>
            <w:proofErr w:type="gramStart"/>
            <w:r>
              <w:rPr>
                <w:rFonts w:ascii="仿宋" w:eastAsia="仿宋" w:hAnsi="仿宋"/>
                <w:szCs w:val="21"/>
              </w:rPr>
              <w:t>店证明</w:t>
            </w:r>
            <w:proofErr w:type="gramEnd"/>
          </w:p>
        </w:tc>
        <w:tc>
          <w:tcPr>
            <w:tcW w:w="241" w:type="pct"/>
            <w:vAlign w:val="center"/>
          </w:tcPr>
          <w:p w:rsidR="0031000E" w:rsidRPr="002C6698" w:rsidRDefault="00AD512A" w:rsidP="0031000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31000E" w:rsidRPr="002C6698" w:rsidRDefault="00AD512A" w:rsidP="00AD512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</w:t>
            </w:r>
            <w:r>
              <w:rPr>
                <w:rFonts w:ascii="仿宋" w:eastAsia="仿宋" w:hAnsi="仿宋" w:hint="eastAsia"/>
                <w:szCs w:val="21"/>
              </w:rPr>
              <w:t>实体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店</w:t>
            </w:r>
            <w:r>
              <w:rPr>
                <w:rFonts w:ascii="仿宋" w:eastAsia="仿宋" w:hAnsi="仿宋"/>
                <w:szCs w:val="21"/>
              </w:rPr>
              <w:t>证明</w:t>
            </w:r>
            <w:proofErr w:type="gramEnd"/>
            <w:r>
              <w:rPr>
                <w:rFonts w:ascii="仿宋" w:eastAsia="仿宋" w:hAnsi="仿宋"/>
                <w:szCs w:val="21"/>
              </w:rPr>
              <w:t>文件，每提供一家得</w:t>
            </w:r>
            <w:r>
              <w:rPr>
                <w:rFonts w:ascii="仿宋" w:eastAsia="仿宋" w:hAnsi="仿宋" w:hint="eastAsia"/>
                <w:szCs w:val="21"/>
              </w:rPr>
              <w:t>1分</w:t>
            </w:r>
            <w:r>
              <w:rPr>
                <w:rFonts w:ascii="仿宋" w:eastAsia="仿宋" w:hAnsi="仿宋"/>
                <w:szCs w:val="21"/>
              </w:rPr>
              <w:t>，满分</w:t>
            </w:r>
            <w:r>
              <w:rPr>
                <w:rFonts w:ascii="仿宋" w:eastAsia="仿宋" w:hAnsi="仿宋" w:hint="eastAsia"/>
                <w:szCs w:val="21"/>
              </w:rPr>
              <w:t>5分，</w:t>
            </w:r>
            <w:r w:rsidRPr="002C6698">
              <w:rPr>
                <w:rFonts w:ascii="仿宋" w:eastAsia="仿宋" w:hAnsi="仿宋" w:hint="eastAsia"/>
                <w:szCs w:val="21"/>
              </w:rPr>
              <w:t>不提供得0分。</w:t>
            </w:r>
          </w:p>
        </w:tc>
      </w:tr>
      <w:tr w:rsidR="0031000E" w:rsidTr="00AD512A">
        <w:tc>
          <w:tcPr>
            <w:tcW w:w="460" w:type="pct"/>
            <w:vMerge/>
          </w:tcPr>
          <w:p w:rsidR="0031000E" w:rsidRPr="002C6698" w:rsidRDefault="0031000E" w:rsidP="0031000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31000E" w:rsidRPr="002C6698" w:rsidRDefault="0031000E" w:rsidP="003100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同类项目业绩</w:t>
            </w:r>
          </w:p>
        </w:tc>
        <w:tc>
          <w:tcPr>
            <w:tcW w:w="241" w:type="pct"/>
            <w:vAlign w:val="center"/>
          </w:tcPr>
          <w:p w:rsidR="0031000E" w:rsidRPr="002C6698" w:rsidRDefault="00AD512A" w:rsidP="0031000E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31000E" w:rsidRPr="002C6698" w:rsidRDefault="0031000E" w:rsidP="00AD512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</w:t>
            </w:r>
            <w:r w:rsidRPr="002C6698">
              <w:rPr>
                <w:rFonts w:ascii="仿宋" w:eastAsia="仿宋" w:hAnsi="仿宋"/>
                <w:szCs w:val="21"/>
              </w:rPr>
              <w:t>201</w:t>
            </w:r>
            <w:r w:rsidRPr="002C6698">
              <w:rPr>
                <w:rFonts w:ascii="仿宋" w:eastAsia="仿宋" w:hAnsi="仿宋" w:hint="eastAsia"/>
                <w:szCs w:val="21"/>
              </w:rPr>
              <w:t>7年</w:t>
            </w:r>
            <w:r w:rsidRPr="002C6698">
              <w:rPr>
                <w:rFonts w:ascii="仿宋" w:eastAsia="仿宋" w:hAnsi="仿宋"/>
                <w:szCs w:val="21"/>
              </w:rPr>
              <w:t>1</w:t>
            </w:r>
            <w:r w:rsidRPr="002C6698">
              <w:rPr>
                <w:rFonts w:ascii="仿宋" w:eastAsia="仿宋" w:hAnsi="仿宋" w:hint="eastAsia"/>
                <w:szCs w:val="21"/>
              </w:rPr>
              <w:t>月</w:t>
            </w:r>
            <w:r w:rsidRPr="002C6698">
              <w:rPr>
                <w:rFonts w:ascii="仿宋" w:eastAsia="仿宋" w:hAnsi="仿宋"/>
                <w:szCs w:val="21"/>
              </w:rPr>
              <w:t>1</w:t>
            </w:r>
            <w:r w:rsidRPr="002C6698">
              <w:rPr>
                <w:rFonts w:ascii="仿宋" w:eastAsia="仿宋" w:hAnsi="仿宋" w:hint="eastAsia"/>
                <w:szCs w:val="21"/>
              </w:rPr>
              <w:t>日至今大型国有企业案例合同，每提供一个</w:t>
            </w:r>
            <w:r w:rsidR="00841A20">
              <w:rPr>
                <w:rFonts w:ascii="仿宋" w:eastAsia="仿宋" w:hAnsi="仿宋" w:hint="eastAsia"/>
                <w:szCs w:val="21"/>
              </w:rPr>
              <w:t>合同案例</w:t>
            </w:r>
            <w:r w:rsidRPr="002C6698">
              <w:rPr>
                <w:rFonts w:ascii="仿宋" w:eastAsia="仿宋" w:hAnsi="仿宋" w:hint="eastAsia"/>
                <w:szCs w:val="21"/>
              </w:rPr>
              <w:t>得</w:t>
            </w:r>
            <w:r w:rsidR="00AD512A">
              <w:rPr>
                <w:rFonts w:ascii="仿宋" w:eastAsia="仿宋" w:hAnsi="仿宋"/>
                <w:szCs w:val="21"/>
              </w:rPr>
              <w:t>1</w:t>
            </w:r>
            <w:r w:rsidRPr="002C6698">
              <w:rPr>
                <w:rFonts w:ascii="仿宋" w:eastAsia="仿宋" w:hAnsi="仿宋" w:hint="eastAsia"/>
                <w:szCs w:val="21"/>
              </w:rPr>
              <w:t>分，</w:t>
            </w:r>
            <w:r w:rsidR="00AD512A">
              <w:rPr>
                <w:rFonts w:ascii="仿宋" w:eastAsia="仿宋" w:hAnsi="仿宋"/>
                <w:szCs w:val="21"/>
              </w:rPr>
              <w:t>满分</w:t>
            </w:r>
            <w:r w:rsidR="00AD512A">
              <w:rPr>
                <w:rFonts w:ascii="仿宋" w:eastAsia="仿宋" w:hAnsi="仿宋" w:hint="eastAsia"/>
                <w:szCs w:val="21"/>
              </w:rPr>
              <w:t>5分，</w:t>
            </w:r>
            <w:r w:rsidRPr="002C6698">
              <w:rPr>
                <w:rFonts w:ascii="仿宋" w:eastAsia="仿宋" w:hAnsi="仿宋" w:hint="eastAsia"/>
                <w:szCs w:val="21"/>
              </w:rPr>
              <w:t>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31000E" w:rsidTr="00AD512A">
        <w:trPr>
          <w:trHeight w:val="455"/>
        </w:trPr>
        <w:tc>
          <w:tcPr>
            <w:tcW w:w="1175" w:type="pct"/>
            <w:gridSpan w:val="2"/>
          </w:tcPr>
          <w:p w:rsidR="0031000E" w:rsidRPr="002C6698" w:rsidRDefault="0031000E" w:rsidP="004E27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价格分</w:t>
            </w:r>
            <w:r w:rsidR="004E272F" w:rsidRPr="002C6698">
              <w:rPr>
                <w:rFonts w:ascii="仿宋" w:eastAsia="仿宋" w:hAnsi="仿宋" w:hint="eastAsia"/>
                <w:szCs w:val="21"/>
              </w:rPr>
              <w:t>（</w:t>
            </w:r>
            <w:r w:rsidR="004E272F">
              <w:rPr>
                <w:rFonts w:ascii="仿宋" w:eastAsia="仿宋" w:hAnsi="仿宋"/>
                <w:szCs w:val="21"/>
              </w:rPr>
              <w:t>3</w:t>
            </w:r>
            <w:r w:rsidR="004E272F" w:rsidRPr="002C6698">
              <w:rPr>
                <w:rFonts w:ascii="仿宋" w:eastAsia="仿宋" w:hAnsi="仿宋"/>
                <w:szCs w:val="21"/>
              </w:rPr>
              <w:t>0</w:t>
            </w:r>
            <w:r w:rsidR="004E272F" w:rsidRPr="002C6698"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241" w:type="pct"/>
          </w:tcPr>
          <w:p w:rsidR="0031000E" w:rsidRPr="0097594E" w:rsidRDefault="0031000E" w:rsidP="0097594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97594E">
              <w:rPr>
                <w:rFonts w:ascii="仿宋" w:eastAsia="仿宋" w:hAnsi="仿宋" w:hint="eastAsia"/>
                <w:b/>
                <w:kern w:val="0"/>
                <w:szCs w:val="21"/>
              </w:rPr>
              <w:t>30</w:t>
            </w:r>
          </w:p>
        </w:tc>
        <w:tc>
          <w:tcPr>
            <w:tcW w:w="3584" w:type="pct"/>
          </w:tcPr>
          <w:p w:rsidR="0031000E" w:rsidRPr="002C6698" w:rsidRDefault="0097594E" w:rsidP="0097594E">
            <w:pPr>
              <w:rPr>
                <w:rFonts w:ascii="仿宋" w:eastAsia="仿宋" w:hAnsi="仿宋"/>
                <w:szCs w:val="21"/>
              </w:rPr>
            </w:pPr>
            <w:r w:rsidRPr="0097594E">
              <w:rPr>
                <w:rFonts w:ascii="仿宋" w:eastAsia="仿宋" w:hAnsi="仿宋" w:hint="eastAsia"/>
                <w:szCs w:val="21"/>
              </w:rPr>
              <w:t>投标人对每张蛋糕</w:t>
            </w:r>
            <w:proofErr w:type="gramStart"/>
            <w:r w:rsidRPr="0097594E">
              <w:rPr>
                <w:rFonts w:ascii="仿宋" w:eastAsia="仿宋" w:hAnsi="仿宋" w:hint="eastAsia"/>
                <w:szCs w:val="21"/>
              </w:rPr>
              <w:t>券</w:t>
            </w:r>
            <w:r>
              <w:rPr>
                <w:rFonts w:ascii="仿宋" w:eastAsia="仿宋" w:hAnsi="仿宋" w:hint="eastAsia"/>
                <w:szCs w:val="21"/>
              </w:rPr>
              <w:t>返点</w:t>
            </w:r>
            <w:proofErr w:type="gramEnd"/>
            <w:r w:rsidR="00432AF0">
              <w:rPr>
                <w:rFonts w:ascii="仿宋" w:eastAsia="仿宋" w:hAnsi="仿宋" w:hint="eastAsia"/>
                <w:szCs w:val="21"/>
              </w:rPr>
              <w:t>后</w:t>
            </w:r>
            <w:r>
              <w:rPr>
                <w:rFonts w:ascii="仿宋" w:eastAsia="仿宋" w:hAnsi="仿宋" w:hint="eastAsia"/>
                <w:szCs w:val="21"/>
              </w:rPr>
              <w:t>总</w:t>
            </w:r>
            <w:r>
              <w:rPr>
                <w:rFonts w:ascii="仿宋" w:eastAsia="仿宋" w:hAnsi="仿宋"/>
                <w:szCs w:val="21"/>
              </w:rPr>
              <w:t>金额</w:t>
            </w:r>
            <w:r w:rsidRPr="0097594E">
              <w:rPr>
                <w:rFonts w:ascii="仿宋" w:eastAsia="仿宋" w:hAnsi="仿宋" w:hint="eastAsia"/>
                <w:szCs w:val="21"/>
              </w:rPr>
              <w:t>（优惠点须返回蛋糕</w:t>
            </w:r>
            <w:proofErr w:type="gramStart"/>
            <w:r w:rsidRPr="0097594E">
              <w:rPr>
                <w:rFonts w:ascii="仿宋" w:eastAsia="仿宋" w:hAnsi="仿宋" w:hint="eastAsia"/>
                <w:szCs w:val="21"/>
              </w:rPr>
              <w:t>券</w:t>
            </w:r>
            <w:proofErr w:type="gramEnd"/>
            <w:r w:rsidRPr="0097594E">
              <w:rPr>
                <w:rFonts w:ascii="仿宋" w:eastAsia="仿宋" w:hAnsi="仿宋" w:hint="eastAsia"/>
                <w:szCs w:val="21"/>
              </w:rPr>
              <w:t>内）</w:t>
            </w:r>
            <w:r w:rsidR="0031000E" w:rsidRPr="00B0692E">
              <w:rPr>
                <w:rFonts w:ascii="仿宋" w:eastAsia="仿宋" w:hAnsi="仿宋" w:hint="eastAsia"/>
                <w:szCs w:val="21"/>
              </w:rPr>
              <w:t>=（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投标返点总</w:t>
            </w:r>
            <w:proofErr w:type="gramEnd"/>
            <w:r>
              <w:rPr>
                <w:rFonts w:ascii="仿宋" w:eastAsia="仿宋" w:hAnsi="仿宋"/>
                <w:szCs w:val="21"/>
              </w:rPr>
              <w:t>金额</w:t>
            </w:r>
            <w:r w:rsidR="0031000E" w:rsidRPr="00B0692E"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投标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返点最高</w:t>
            </w:r>
            <w:proofErr w:type="gramEnd"/>
            <w:r>
              <w:rPr>
                <w:rFonts w:ascii="仿宋" w:eastAsia="仿宋" w:hAnsi="仿宋"/>
                <w:szCs w:val="21"/>
              </w:rPr>
              <w:t>金额</w:t>
            </w:r>
            <w:r w:rsidR="0031000E" w:rsidRPr="00B0692E">
              <w:rPr>
                <w:rFonts w:ascii="仿宋" w:eastAsia="仿宋" w:hAnsi="仿宋" w:hint="eastAsia"/>
                <w:szCs w:val="21"/>
              </w:rPr>
              <w:t>）×</w:t>
            </w:r>
            <w:r w:rsidR="0031000E" w:rsidRPr="00B0692E">
              <w:rPr>
                <w:rFonts w:ascii="仿宋" w:eastAsia="仿宋" w:hAnsi="仿宋"/>
                <w:szCs w:val="21"/>
              </w:rPr>
              <w:t>3</w:t>
            </w:r>
            <w:r w:rsidR="0031000E" w:rsidRPr="00B0692E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</w:tbl>
    <w:p w:rsidR="007652B4" w:rsidRPr="0097594E" w:rsidRDefault="007652B4">
      <w:pPr>
        <w:spacing w:line="560" w:lineRule="exact"/>
        <w:ind w:firstLineChars="200" w:firstLine="480"/>
        <w:jc w:val="left"/>
        <w:rPr>
          <w:sz w:val="24"/>
          <w:szCs w:val="24"/>
        </w:rPr>
      </w:pPr>
    </w:p>
    <w:p w:rsidR="00AC0A74" w:rsidRPr="00464FED" w:rsidRDefault="00AC0A74" w:rsidP="00AC0A74">
      <w:pPr>
        <w:spacing w:line="560" w:lineRule="exact"/>
        <w:ind w:firstLineChars="200" w:firstLine="482"/>
        <w:jc w:val="left"/>
        <w:rPr>
          <w:rFonts w:ascii="仿宋_GB2312" w:eastAsia="仿宋_GB2312" w:hAnsi="宋体"/>
          <w:b/>
          <w:color w:val="FF0000"/>
          <w:sz w:val="24"/>
          <w:szCs w:val="24"/>
        </w:rPr>
      </w:pPr>
      <w:r w:rsidRPr="00464FED">
        <w:rPr>
          <w:rFonts w:ascii="仿宋_GB2312" w:eastAsia="仿宋_GB2312" w:hAnsi="宋体"/>
          <w:b/>
          <w:color w:val="FF0000"/>
          <w:sz w:val="24"/>
          <w:szCs w:val="24"/>
        </w:rPr>
        <w:lastRenderedPageBreak/>
        <w:t>2</w:t>
      </w:r>
      <w:r w:rsidRPr="00464FED">
        <w:rPr>
          <w:rFonts w:ascii="仿宋_GB2312" w:eastAsia="仿宋_GB2312" w:hAnsi="宋体" w:hint="eastAsia"/>
          <w:b/>
          <w:color w:val="FF0000"/>
          <w:sz w:val="24"/>
          <w:szCs w:val="24"/>
        </w:rPr>
        <w:t>、网络电商供应商评分</w:t>
      </w:r>
      <w:r w:rsidRPr="00464FED">
        <w:rPr>
          <w:rFonts w:ascii="仿宋_GB2312" w:eastAsia="仿宋_GB2312" w:hAnsi="宋体"/>
          <w:b/>
          <w:color w:val="FF0000"/>
          <w:sz w:val="24"/>
          <w:szCs w:val="24"/>
        </w:rPr>
        <w:t>表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272"/>
        <w:gridCol w:w="429"/>
        <w:gridCol w:w="6377"/>
      </w:tblGrid>
      <w:tr w:rsidR="00AC0A74" w:rsidTr="00C71E50">
        <w:trPr>
          <w:trHeight w:val="441"/>
        </w:trPr>
        <w:tc>
          <w:tcPr>
            <w:tcW w:w="460" w:type="pct"/>
            <w:vAlign w:val="center"/>
          </w:tcPr>
          <w:p w:rsidR="00AC0A74" w:rsidRPr="002C6698" w:rsidRDefault="00AC0A74" w:rsidP="00C71E50">
            <w:pPr>
              <w:spacing w:line="300" w:lineRule="exact"/>
              <w:rPr>
                <w:rFonts w:ascii="仿宋" w:eastAsia="仿宋" w:hAnsi="仿宋"/>
                <w:b/>
              </w:rPr>
            </w:pPr>
            <w:r w:rsidRPr="002C6698">
              <w:rPr>
                <w:rFonts w:ascii="仿宋" w:eastAsia="仿宋" w:hAnsi="仿宋" w:hint="eastAsia"/>
                <w:b/>
              </w:rPr>
              <w:t>评分类别</w:t>
            </w:r>
          </w:p>
        </w:tc>
        <w:tc>
          <w:tcPr>
            <w:tcW w:w="715" w:type="pct"/>
            <w:vAlign w:val="center"/>
          </w:tcPr>
          <w:p w:rsidR="00AC0A74" w:rsidRPr="002C6698" w:rsidRDefault="00AC0A74" w:rsidP="00C71E50">
            <w:pPr>
              <w:spacing w:line="300" w:lineRule="exact"/>
              <w:rPr>
                <w:rFonts w:ascii="仿宋" w:eastAsia="仿宋" w:hAnsi="仿宋"/>
                <w:b/>
              </w:rPr>
            </w:pPr>
            <w:r w:rsidRPr="002C6698">
              <w:rPr>
                <w:rFonts w:ascii="仿宋" w:eastAsia="仿宋" w:hAnsi="仿宋" w:hint="eastAsia"/>
                <w:b/>
              </w:rPr>
              <w:t>评分项目</w:t>
            </w:r>
          </w:p>
        </w:tc>
        <w:tc>
          <w:tcPr>
            <w:tcW w:w="241" w:type="pct"/>
            <w:vAlign w:val="center"/>
          </w:tcPr>
          <w:p w:rsidR="00AC0A74" w:rsidRPr="002C6698" w:rsidRDefault="00AC0A74" w:rsidP="00C71E50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2C6698">
              <w:rPr>
                <w:rFonts w:ascii="仿宋" w:eastAsia="仿宋" w:hAnsi="仿宋" w:hint="eastAsia"/>
                <w:b/>
              </w:rPr>
              <w:t>分值</w:t>
            </w:r>
          </w:p>
        </w:tc>
        <w:tc>
          <w:tcPr>
            <w:tcW w:w="3584" w:type="pct"/>
            <w:vAlign w:val="center"/>
          </w:tcPr>
          <w:p w:rsidR="00AC0A74" w:rsidRPr="002C6698" w:rsidRDefault="00AC0A74" w:rsidP="00C71E50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2C6698">
              <w:rPr>
                <w:rFonts w:ascii="仿宋" w:eastAsia="仿宋" w:hAnsi="仿宋" w:hint="eastAsia"/>
                <w:b/>
              </w:rPr>
              <w:t>评分规则</w:t>
            </w:r>
          </w:p>
        </w:tc>
      </w:tr>
      <w:tr w:rsidR="00AC0A74" w:rsidTr="00C71E50">
        <w:tc>
          <w:tcPr>
            <w:tcW w:w="460" w:type="pct"/>
            <w:vMerge w:val="restart"/>
            <w:vAlign w:val="center"/>
          </w:tcPr>
          <w:p w:rsidR="00AC0A74" w:rsidRPr="002C6698" w:rsidRDefault="00AC0A74" w:rsidP="00C71E50">
            <w:pPr>
              <w:jc w:val="center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商务分</w:t>
            </w:r>
          </w:p>
          <w:p w:rsidR="00AC0A74" w:rsidRPr="002C6698" w:rsidRDefault="00AC0A74" w:rsidP="00C71E50">
            <w:pPr>
              <w:jc w:val="center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（3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715" w:type="pct"/>
            <w:vAlign w:val="center"/>
          </w:tcPr>
          <w:p w:rsidR="00AC0A74" w:rsidRPr="00EB42DC" w:rsidRDefault="00AC0A74" w:rsidP="00C71E5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2C6698">
              <w:rPr>
                <w:rFonts w:ascii="仿宋" w:eastAsia="仿宋" w:hAnsi="仿宋" w:hint="eastAsia"/>
                <w:color w:val="000000"/>
                <w:szCs w:val="21"/>
              </w:rPr>
              <w:t>经营资质</w:t>
            </w:r>
          </w:p>
        </w:tc>
        <w:tc>
          <w:tcPr>
            <w:tcW w:w="241" w:type="pct"/>
            <w:vAlign w:val="center"/>
          </w:tcPr>
          <w:p w:rsidR="00AC0A74" w:rsidRPr="002C6698" w:rsidRDefault="00AC0A74" w:rsidP="00C71E50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2C6698">
              <w:rPr>
                <w:rFonts w:ascii="仿宋" w:eastAsia="仿宋" w:hAnsi="仿宋"/>
                <w:b/>
                <w:kern w:val="0"/>
                <w:szCs w:val="21"/>
              </w:rPr>
              <w:t>10</w:t>
            </w:r>
          </w:p>
        </w:tc>
        <w:tc>
          <w:tcPr>
            <w:tcW w:w="3584" w:type="pct"/>
            <w:vAlign w:val="center"/>
          </w:tcPr>
          <w:p w:rsidR="00AC0A74" w:rsidRPr="002C6698" w:rsidRDefault="00AC0A74" w:rsidP="00464FE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投标人具备履行合同能力的中华人民共和国境内注册的法人，企业营业执照具有蛋糕</w:t>
            </w:r>
            <w:r w:rsidR="00464FED">
              <w:rPr>
                <w:rFonts w:ascii="仿宋" w:eastAsia="仿宋" w:hAnsi="仿宋" w:hint="eastAsia"/>
                <w:szCs w:val="21"/>
              </w:rPr>
              <w:t>服务性质</w:t>
            </w:r>
            <w:r w:rsidRPr="002C6698">
              <w:rPr>
                <w:rFonts w:ascii="仿宋" w:eastAsia="仿宋" w:hAnsi="仿宋" w:hint="eastAsia"/>
                <w:szCs w:val="21"/>
              </w:rPr>
              <w:t>经营范围，提供营业执照及经营范围内容得</w:t>
            </w:r>
            <w:r w:rsidRPr="002C6698">
              <w:rPr>
                <w:rFonts w:ascii="仿宋" w:eastAsia="仿宋" w:hAnsi="仿宋"/>
                <w:szCs w:val="21"/>
              </w:rPr>
              <w:t>10</w:t>
            </w:r>
            <w:r w:rsidRPr="002C6698">
              <w:rPr>
                <w:rFonts w:ascii="仿宋" w:eastAsia="仿宋" w:hAnsi="仿宋" w:hint="eastAsia"/>
                <w:szCs w:val="21"/>
              </w:rPr>
              <w:t>分，仅提供其中一项得5分，不提供得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AC0A74" w:rsidTr="00C71E50">
        <w:trPr>
          <w:trHeight w:val="509"/>
        </w:trPr>
        <w:tc>
          <w:tcPr>
            <w:tcW w:w="460" w:type="pct"/>
            <w:vMerge/>
            <w:vAlign w:val="center"/>
          </w:tcPr>
          <w:p w:rsidR="00AC0A74" w:rsidRPr="002C6698" w:rsidRDefault="00AC0A74" w:rsidP="00C71E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AC0A74" w:rsidRPr="002C6698" w:rsidRDefault="00AC0A74" w:rsidP="00C71E5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企业经营年限</w:t>
            </w:r>
          </w:p>
        </w:tc>
        <w:tc>
          <w:tcPr>
            <w:tcW w:w="241" w:type="pct"/>
            <w:vAlign w:val="center"/>
          </w:tcPr>
          <w:p w:rsidR="00AC0A74" w:rsidRPr="002C6698" w:rsidRDefault="00AC0A74" w:rsidP="00C71E50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AC0A74" w:rsidRPr="002C6698" w:rsidRDefault="00AC0A74" w:rsidP="00C71E50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投标人提供营业执照持续经营5年（含）以上得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分；5年（不含）以下得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2C6698">
              <w:rPr>
                <w:rFonts w:ascii="仿宋" w:eastAsia="仿宋" w:hAnsi="仿宋" w:hint="eastAsia"/>
                <w:szCs w:val="21"/>
              </w:rPr>
              <w:t>分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2C6698">
              <w:rPr>
                <w:rFonts w:ascii="仿宋" w:eastAsia="仿宋" w:hAnsi="仿宋" w:hint="eastAsia"/>
                <w:szCs w:val="21"/>
              </w:rPr>
              <w:t>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AC0A74" w:rsidTr="00C71E50">
        <w:trPr>
          <w:trHeight w:val="509"/>
        </w:trPr>
        <w:tc>
          <w:tcPr>
            <w:tcW w:w="460" w:type="pct"/>
            <w:vMerge/>
            <w:vAlign w:val="center"/>
          </w:tcPr>
          <w:p w:rsidR="00AC0A74" w:rsidRPr="002C6698" w:rsidRDefault="00AC0A74" w:rsidP="00C71E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AC0A74" w:rsidRPr="002C6698" w:rsidRDefault="00AC0A74" w:rsidP="00C71E5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相关证件</w:t>
            </w:r>
          </w:p>
        </w:tc>
        <w:tc>
          <w:tcPr>
            <w:tcW w:w="241" w:type="pct"/>
            <w:vAlign w:val="center"/>
          </w:tcPr>
          <w:p w:rsidR="00AC0A74" w:rsidRPr="002C6698" w:rsidRDefault="00AC0A74" w:rsidP="00C71E50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10</w:t>
            </w:r>
          </w:p>
        </w:tc>
        <w:tc>
          <w:tcPr>
            <w:tcW w:w="3584" w:type="pct"/>
            <w:vAlign w:val="center"/>
          </w:tcPr>
          <w:p w:rsidR="00AC0A74" w:rsidRPr="002C6698" w:rsidRDefault="00464FED" w:rsidP="00464FE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464FED">
              <w:rPr>
                <w:rFonts w:ascii="仿宋_GB2312" w:eastAsia="仿宋_GB2312" w:hAnsi="宋体" w:hint="eastAsia"/>
                <w:szCs w:val="21"/>
              </w:rPr>
              <w:t>代加工生产</w:t>
            </w:r>
            <w:r>
              <w:rPr>
                <w:rFonts w:ascii="仿宋_GB2312" w:eastAsia="仿宋_GB2312" w:hAnsi="宋体" w:hint="eastAsia"/>
                <w:szCs w:val="21"/>
              </w:rPr>
              <w:t>商须</w:t>
            </w:r>
            <w:r w:rsidR="00AC0A74" w:rsidRPr="00464FED">
              <w:rPr>
                <w:rFonts w:ascii="仿宋" w:eastAsia="仿宋" w:hAnsi="仿宋" w:hint="eastAsia"/>
                <w:szCs w:val="21"/>
              </w:rPr>
              <w:t>具</w:t>
            </w:r>
            <w:r w:rsidR="00AC0A74" w:rsidRPr="002C6698">
              <w:rPr>
                <w:rFonts w:ascii="仿宋" w:eastAsia="仿宋" w:hAnsi="仿宋" w:hint="eastAsia"/>
                <w:szCs w:val="21"/>
              </w:rPr>
              <w:t>备</w:t>
            </w:r>
            <w:r w:rsidR="00AC0A74" w:rsidRPr="002C6698">
              <w:rPr>
                <w:rFonts w:ascii="仿宋" w:eastAsia="仿宋" w:hAnsi="仿宋" w:hint="eastAsia"/>
                <w:b/>
                <w:szCs w:val="21"/>
              </w:rPr>
              <w:t>食品流通许可证、食品生产许可证、质量安全体系认证</w:t>
            </w:r>
            <w:r w:rsidR="00AC0A74" w:rsidRPr="002C6698">
              <w:rPr>
                <w:rFonts w:ascii="仿宋" w:eastAsia="仿宋" w:hAnsi="仿宋" w:hint="eastAsia"/>
                <w:szCs w:val="21"/>
              </w:rPr>
              <w:t>得</w:t>
            </w:r>
            <w:r w:rsidR="00AC0A74">
              <w:rPr>
                <w:rFonts w:ascii="仿宋" w:eastAsia="仿宋" w:hAnsi="仿宋"/>
                <w:szCs w:val="21"/>
              </w:rPr>
              <w:t>10</w:t>
            </w:r>
            <w:r w:rsidR="00AC0A74" w:rsidRPr="002C6698">
              <w:rPr>
                <w:rFonts w:ascii="仿宋" w:eastAsia="仿宋" w:hAnsi="仿宋" w:hint="eastAsia"/>
                <w:szCs w:val="21"/>
              </w:rPr>
              <w:t>分，不提供得</w:t>
            </w:r>
            <w:r w:rsidR="00AC0A74" w:rsidRPr="002C6698">
              <w:rPr>
                <w:rFonts w:ascii="仿宋" w:eastAsia="仿宋" w:hAnsi="仿宋"/>
                <w:szCs w:val="21"/>
              </w:rPr>
              <w:t>0</w:t>
            </w:r>
            <w:r w:rsidR="00AC0A74"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AC0A74" w:rsidTr="00C71E50">
        <w:trPr>
          <w:trHeight w:val="486"/>
        </w:trPr>
        <w:tc>
          <w:tcPr>
            <w:tcW w:w="460" w:type="pct"/>
            <w:vMerge/>
            <w:vAlign w:val="center"/>
          </w:tcPr>
          <w:p w:rsidR="00AC0A74" w:rsidRPr="002C6698" w:rsidRDefault="00AC0A74" w:rsidP="00C71E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AC0A74" w:rsidRPr="002028C8" w:rsidRDefault="00AC0A74" w:rsidP="00C71E5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诚信体系</w:t>
            </w:r>
          </w:p>
        </w:tc>
        <w:tc>
          <w:tcPr>
            <w:tcW w:w="241" w:type="pct"/>
            <w:vAlign w:val="center"/>
          </w:tcPr>
          <w:p w:rsidR="00AC0A74" w:rsidRPr="002C6698" w:rsidRDefault="00AC0A74" w:rsidP="00C71E50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AC0A74" w:rsidRPr="002C6698" w:rsidRDefault="00AC0A74" w:rsidP="00C71E50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</w:t>
            </w:r>
            <w:r w:rsidRPr="002C6698">
              <w:rPr>
                <w:rFonts w:ascii="仿宋" w:eastAsia="仿宋" w:hAnsi="仿宋"/>
                <w:szCs w:val="21"/>
              </w:rPr>
              <w:t>诚信声明</w:t>
            </w:r>
            <w:proofErr w:type="gramStart"/>
            <w:r w:rsidRPr="002C6698">
              <w:rPr>
                <w:rFonts w:ascii="仿宋" w:eastAsia="仿宋" w:hAnsi="仿宋"/>
                <w:szCs w:val="21"/>
              </w:rPr>
              <w:t>函证明</w:t>
            </w:r>
            <w:r w:rsidRPr="002C6698">
              <w:rPr>
                <w:rFonts w:ascii="仿宋" w:eastAsia="仿宋" w:hAnsi="仿宋" w:hint="eastAsia"/>
                <w:szCs w:val="21"/>
              </w:rPr>
              <w:t>得</w:t>
            </w:r>
            <w:proofErr w:type="gramEnd"/>
            <w:r w:rsidRPr="002C6698">
              <w:rPr>
                <w:rFonts w:ascii="仿宋" w:eastAsia="仿宋" w:hAnsi="仿宋" w:hint="eastAsia"/>
                <w:szCs w:val="21"/>
              </w:rPr>
              <w:t>5分，不提供得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AC0A74" w:rsidTr="00C71E50">
        <w:trPr>
          <w:trHeight w:val="371"/>
        </w:trPr>
        <w:tc>
          <w:tcPr>
            <w:tcW w:w="460" w:type="pct"/>
            <w:vMerge w:val="restart"/>
            <w:vAlign w:val="center"/>
          </w:tcPr>
          <w:p w:rsidR="00AC0A74" w:rsidRPr="002C6698" w:rsidRDefault="00AC0A74" w:rsidP="00C71E50">
            <w:pPr>
              <w:jc w:val="center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技术评分</w:t>
            </w:r>
          </w:p>
          <w:p w:rsidR="00AC0A74" w:rsidRPr="002C6698" w:rsidRDefault="00AC0A74" w:rsidP="00C71E50">
            <w:pPr>
              <w:jc w:val="center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4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715" w:type="pct"/>
            <w:vAlign w:val="center"/>
          </w:tcPr>
          <w:p w:rsidR="00AC0A74" w:rsidRPr="002C6698" w:rsidRDefault="00AC0A74" w:rsidP="00C71E5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服务平台承诺</w:t>
            </w:r>
          </w:p>
        </w:tc>
        <w:tc>
          <w:tcPr>
            <w:tcW w:w="241" w:type="pct"/>
            <w:vAlign w:val="center"/>
          </w:tcPr>
          <w:p w:rsidR="00AC0A74" w:rsidRPr="002C6698" w:rsidRDefault="00AC0A74" w:rsidP="00C71E50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AC0A74" w:rsidRPr="002C6698" w:rsidRDefault="00AC0A74" w:rsidP="00C71E50">
            <w:pPr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投标人具备较强的服务意识和能力，提供网络订购、电话订购及短信平台服务承诺得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分，不提供得0分。</w:t>
            </w:r>
          </w:p>
        </w:tc>
      </w:tr>
      <w:tr w:rsidR="009C7163" w:rsidTr="00C71E50">
        <w:tc>
          <w:tcPr>
            <w:tcW w:w="460" w:type="pct"/>
            <w:vMerge/>
          </w:tcPr>
          <w:p w:rsidR="009C7163" w:rsidRPr="002C6698" w:rsidRDefault="009C7163" w:rsidP="009C716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9C7163" w:rsidRPr="002C6698" w:rsidRDefault="009C7163" w:rsidP="009C716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免费送货上门服务承诺</w:t>
            </w:r>
          </w:p>
        </w:tc>
        <w:tc>
          <w:tcPr>
            <w:tcW w:w="241" w:type="pct"/>
            <w:vAlign w:val="center"/>
          </w:tcPr>
          <w:p w:rsidR="009C7163" w:rsidRPr="002C6698" w:rsidRDefault="009C7163" w:rsidP="009C7163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9C7163" w:rsidRPr="002C6698" w:rsidRDefault="009C7163" w:rsidP="009C7163">
            <w:pPr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投标人提供全市范围内免费送货上门服务承诺得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分（距离不限），不提供得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9C7163" w:rsidTr="00C71E50">
        <w:tc>
          <w:tcPr>
            <w:tcW w:w="460" w:type="pct"/>
            <w:vMerge/>
          </w:tcPr>
          <w:p w:rsidR="009C7163" w:rsidRPr="002C6698" w:rsidRDefault="009C7163" w:rsidP="009C716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9C7163" w:rsidRPr="002C6698" w:rsidRDefault="009C7163" w:rsidP="009C716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提供服务支持承诺</w:t>
            </w:r>
          </w:p>
        </w:tc>
        <w:tc>
          <w:tcPr>
            <w:tcW w:w="241" w:type="pct"/>
            <w:vAlign w:val="center"/>
          </w:tcPr>
          <w:p w:rsidR="009C7163" w:rsidRPr="002C6698" w:rsidRDefault="009C7163" w:rsidP="009C7163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2C6698"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9C7163" w:rsidRPr="002C6698" w:rsidRDefault="009C7163" w:rsidP="009C716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采购人</w:t>
            </w:r>
            <w:r w:rsidRPr="002C6698">
              <w:rPr>
                <w:rFonts w:ascii="仿宋" w:eastAsia="仿宋" w:hAnsi="仿宋" w:hint="eastAsia"/>
                <w:szCs w:val="21"/>
              </w:rPr>
              <w:t>举行大型活动，</w:t>
            </w:r>
            <w:proofErr w:type="gramStart"/>
            <w:r w:rsidRPr="002C6698">
              <w:rPr>
                <w:rFonts w:ascii="仿宋" w:eastAsia="仿宋" w:hAnsi="仿宋" w:hint="eastAsia"/>
                <w:szCs w:val="21"/>
              </w:rPr>
              <w:t>投标人承若提供</w:t>
            </w:r>
            <w:proofErr w:type="gramEnd"/>
            <w:r w:rsidRPr="002C6698">
              <w:rPr>
                <w:rFonts w:ascii="仿宋" w:eastAsia="仿宋" w:hAnsi="仿宋" w:hint="eastAsia"/>
                <w:szCs w:val="21"/>
              </w:rPr>
              <w:t>服务支持得</w:t>
            </w:r>
            <w:r w:rsidRPr="002C6698"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分，不提供得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9C7163" w:rsidTr="00C71E50">
        <w:tc>
          <w:tcPr>
            <w:tcW w:w="460" w:type="pct"/>
            <w:vMerge/>
          </w:tcPr>
          <w:p w:rsidR="009C7163" w:rsidRPr="002C6698" w:rsidRDefault="009C7163" w:rsidP="009C716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9C7163" w:rsidRPr="002C6698" w:rsidRDefault="009C7163" w:rsidP="009C716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食品安全证明（产品原材料证明）</w:t>
            </w:r>
          </w:p>
        </w:tc>
        <w:tc>
          <w:tcPr>
            <w:tcW w:w="241" w:type="pct"/>
            <w:vAlign w:val="center"/>
          </w:tcPr>
          <w:p w:rsidR="009C7163" w:rsidRPr="002C6698" w:rsidRDefault="0062160B" w:rsidP="009C7163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10</w:t>
            </w:r>
          </w:p>
        </w:tc>
        <w:tc>
          <w:tcPr>
            <w:tcW w:w="3584" w:type="pct"/>
            <w:vAlign w:val="center"/>
          </w:tcPr>
          <w:p w:rsidR="009C7163" w:rsidRPr="002C6698" w:rsidRDefault="009C7163" w:rsidP="0062160B">
            <w:pPr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464FED">
              <w:rPr>
                <w:rFonts w:ascii="仿宋_GB2312" w:eastAsia="仿宋_GB2312" w:hAnsi="宋体" w:hint="eastAsia"/>
                <w:szCs w:val="21"/>
              </w:rPr>
              <w:t>代加工生产</w:t>
            </w:r>
            <w:r>
              <w:rPr>
                <w:rFonts w:ascii="仿宋_GB2312" w:eastAsia="仿宋_GB2312" w:hAnsi="宋体" w:hint="eastAsia"/>
                <w:szCs w:val="21"/>
              </w:rPr>
              <w:t>商</w:t>
            </w:r>
            <w:r>
              <w:rPr>
                <w:rFonts w:ascii="仿宋" w:eastAsia="仿宋" w:hAnsi="仿宋"/>
                <w:szCs w:val="21"/>
              </w:rPr>
              <w:t>）</w:t>
            </w:r>
            <w:r w:rsidRPr="002C6698">
              <w:rPr>
                <w:rFonts w:ascii="仿宋" w:eastAsia="仿宋" w:hAnsi="仿宋" w:hint="eastAsia"/>
                <w:szCs w:val="21"/>
              </w:rPr>
              <w:t>提供</w:t>
            </w:r>
            <w:r w:rsidRPr="002C6698">
              <w:rPr>
                <w:rFonts w:ascii="仿宋" w:eastAsia="仿宋" w:hAnsi="仿宋" w:cstheme="minorEastAsia" w:hint="eastAsia"/>
                <w:szCs w:val="21"/>
              </w:rPr>
              <w:t>奶油是否为100%乳脂奶油，能否体现在合同里或提供相关权威机构的第三方证明，可现场对比食品标签，是否含有反式脂肪酸、廉价原材料、香精色素等。提供证明得</w:t>
            </w:r>
            <w:r w:rsidR="0062160B">
              <w:rPr>
                <w:rFonts w:ascii="仿宋" w:eastAsia="仿宋" w:hAnsi="仿宋" w:cstheme="minorEastAsia"/>
                <w:szCs w:val="21"/>
              </w:rPr>
              <w:t>10</w:t>
            </w:r>
            <w:r w:rsidRPr="002C6698">
              <w:rPr>
                <w:rFonts w:ascii="仿宋" w:eastAsia="仿宋" w:hAnsi="仿宋" w:cstheme="minorEastAsia" w:hint="eastAsia"/>
                <w:szCs w:val="21"/>
              </w:rPr>
              <w:t>分，不提供得0分。</w:t>
            </w:r>
          </w:p>
        </w:tc>
      </w:tr>
      <w:tr w:rsidR="009C7163" w:rsidTr="00C71E50">
        <w:trPr>
          <w:trHeight w:val="589"/>
        </w:trPr>
        <w:tc>
          <w:tcPr>
            <w:tcW w:w="460" w:type="pct"/>
            <w:vMerge/>
          </w:tcPr>
          <w:p w:rsidR="009C7163" w:rsidRPr="002C6698" w:rsidRDefault="009C7163" w:rsidP="009C716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9C7163" w:rsidRPr="002C6698" w:rsidRDefault="009C7163" w:rsidP="009C716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C6698">
              <w:rPr>
                <w:rFonts w:ascii="仿宋" w:eastAsia="仿宋" w:hAnsi="仿宋" w:cstheme="minorEastAsia" w:hint="eastAsia"/>
                <w:szCs w:val="21"/>
              </w:rPr>
              <w:t>代加工</w:t>
            </w:r>
            <w:r w:rsidRPr="002C6698">
              <w:rPr>
                <w:rFonts w:ascii="仿宋" w:eastAsia="仿宋" w:hAnsi="仿宋" w:hint="eastAsia"/>
                <w:szCs w:val="21"/>
              </w:rPr>
              <w:t>（生产）（资质）证明</w:t>
            </w:r>
          </w:p>
        </w:tc>
        <w:tc>
          <w:tcPr>
            <w:tcW w:w="241" w:type="pct"/>
            <w:vAlign w:val="center"/>
          </w:tcPr>
          <w:p w:rsidR="009C7163" w:rsidRPr="002C6698" w:rsidRDefault="0062160B" w:rsidP="009C7163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9C7163" w:rsidRPr="002C6698" w:rsidRDefault="009C7163" w:rsidP="0062160B">
            <w:pPr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cstheme="minorEastAsia" w:hint="eastAsia"/>
                <w:szCs w:val="21"/>
              </w:rPr>
              <w:t>蛋糕产品为代加工的，是否有属于本企业的蛋糕生产基地，以保持蛋糕产品稳定性及食品安全。（提供地址、及生产面积、生产基地员工人数）</w:t>
            </w:r>
            <w:r w:rsidRPr="002C6698">
              <w:rPr>
                <w:rFonts w:ascii="仿宋" w:eastAsia="仿宋" w:hAnsi="仿宋" w:hint="eastAsia"/>
                <w:szCs w:val="21"/>
              </w:rPr>
              <w:t>由专家评委根据工厂资质进行打分。优，</w:t>
            </w:r>
            <w:r w:rsidR="0062160B">
              <w:rPr>
                <w:rFonts w:ascii="仿宋" w:eastAsia="仿宋" w:hAnsi="仿宋"/>
                <w:szCs w:val="21"/>
              </w:rPr>
              <w:t>4</w:t>
            </w:r>
            <w:r w:rsidRPr="002C6698">
              <w:rPr>
                <w:rFonts w:ascii="仿宋" w:eastAsia="仿宋" w:hAnsi="仿宋"/>
                <w:szCs w:val="21"/>
              </w:rPr>
              <w:t>-</w:t>
            </w:r>
            <w:r w:rsidR="0062160B">
              <w:rPr>
                <w:rFonts w:ascii="仿宋" w:eastAsia="仿宋" w:hAnsi="仿宋"/>
                <w:szCs w:val="21"/>
              </w:rPr>
              <w:t>5</w:t>
            </w:r>
            <w:r w:rsidRPr="002C6698">
              <w:rPr>
                <w:rFonts w:ascii="仿宋" w:eastAsia="仿宋" w:hAnsi="仿宋" w:hint="eastAsia"/>
                <w:szCs w:val="21"/>
              </w:rPr>
              <w:t>分；中，</w:t>
            </w:r>
            <w:r w:rsidR="0062160B">
              <w:rPr>
                <w:rFonts w:ascii="仿宋" w:eastAsia="仿宋" w:hAnsi="仿宋"/>
                <w:szCs w:val="21"/>
              </w:rPr>
              <w:t>2</w:t>
            </w:r>
            <w:r w:rsidRPr="002C6698">
              <w:rPr>
                <w:rFonts w:ascii="仿宋" w:eastAsia="仿宋" w:hAnsi="仿宋"/>
                <w:szCs w:val="21"/>
              </w:rPr>
              <w:t>-</w:t>
            </w:r>
            <w:r w:rsidR="0062160B">
              <w:rPr>
                <w:rFonts w:ascii="仿宋" w:eastAsia="仿宋" w:hAnsi="仿宋"/>
                <w:szCs w:val="21"/>
              </w:rPr>
              <w:t>3</w:t>
            </w:r>
            <w:r w:rsidRPr="002C6698">
              <w:rPr>
                <w:rFonts w:ascii="仿宋" w:eastAsia="仿宋" w:hAnsi="仿宋" w:hint="eastAsia"/>
                <w:szCs w:val="21"/>
              </w:rPr>
              <w:t>分；差，</w:t>
            </w:r>
            <w:r w:rsidRPr="002C6698">
              <w:rPr>
                <w:rFonts w:ascii="仿宋" w:eastAsia="仿宋" w:hAnsi="仿宋"/>
                <w:szCs w:val="21"/>
              </w:rPr>
              <w:t>0-</w:t>
            </w:r>
            <w:r w:rsidR="0062160B">
              <w:rPr>
                <w:rFonts w:ascii="仿宋" w:eastAsia="仿宋" w:hAnsi="仿宋"/>
                <w:szCs w:val="21"/>
              </w:rPr>
              <w:t>1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9C7163" w:rsidTr="00C71E50">
        <w:tc>
          <w:tcPr>
            <w:tcW w:w="460" w:type="pct"/>
            <w:vMerge/>
          </w:tcPr>
          <w:p w:rsidR="009C7163" w:rsidRPr="002C6698" w:rsidRDefault="009C7163" w:rsidP="009C716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9C7163" w:rsidRPr="002C6698" w:rsidRDefault="009C7163" w:rsidP="009C716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制造工艺</w:t>
            </w:r>
          </w:p>
        </w:tc>
        <w:tc>
          <w:tcPr>
            <w:tcW w:w="241" w:type="pct"/>
            <w:vAlign w:val="center"/>
          </w:tcPr>
          <w:p w:rsidR="009C7163" w:rsidRPr="002C6698" w:rsidRDefault="009C7163" w:rsidP="009C7163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2C6698">
              <w:rPr>
                <w:rFonts w:ascii="仿宋" w:eastAsia="仿宋" w:hAnsi="仿宋" w:hint="eastAsia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9C7163" w:rsidRPr="002C6698" w:rsidRDefault="009C7163" w:rsidP="009C7163">
            <w:pPr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cstheme="minorEastAsia" w:hint="eastAsia"/>
                <w:szCs w:val="21"/>
              </w:rPr>
              <w:t>加工制作工艺等是否为原创</w:t>
            </w:r>
            <w:r w:rsidR="00841A20">
              <w:rPr>
                <w:rFonts w:ascii="仿宋" w:eastAsia="仿宋" w:hAnsi="仿宋" w:cstheme="minorEastAsia" w:hint="eastAsia"/>
                <w:szCs w:val="21"/>
              </w:rPr>
              <w:t>，</w:t>
            </w:r>
            <w:r w:rsidR="00841A20" w:rsidRPr="002C6698">
              <w:rPr>
                <w:rFonts w:ascii="仿宋" w:eastAsia="仿宋" w:hAnsi="仿宋" w:cstheme="minorEastAsia" w:hint="eastAsia"/>
                <w:szCs w:val="21"/>
              </w:rPr>
              <w:t>提供相关产品专利证明</w:t>
            </w:r>
            <w:r w:rsidR="00841A20">
              <w:rPr>
                <w:rFonts w:ascii="仿宋" w:eastAsia="仿宋" w:hAnsi="仿宋" w:cstheme="minorEastAsia" w:hint="eastAsia"/>
                <w:szCs w:val="21"/>
              </w:rPr>
              <w:t>文件</w:t>
            </w:r>
            <w:r w:rsidR="00841A20" w:rsidRPr="002C6698">
              <w:rPr>
                <w:rFonts w:ascii="仿宋" w:eastAsia="仿宋" w:hAnsi="仿宋" w:hint="eastAsia"/>
                <w:szCs w:val="21"/>
              </w:rPr>
              <w:t>得</w:t>
            </w:r>
            <w:r w:rsidR="00841A20">
              <w:rPr>
                <w:rFonts w:ascii="仿宋" w:eastAsia="仿宋" w:hAnsi="仿宋"/>
                <w:szCs w:val="21"/>
              </w:rPr>
              <w:t>5</w:t>
            </w:r>
            <w:r w:rsidR="00841A20" w:rsidRPr="002C6698">
              <w:rPr>
                <w:rFonts w:ascii="仿宋" w:eastAsia="仿宋" w:hAnsi="仿宋" w:hint="eastAsia"/>
                <w:szCs w:val="21"/>
              </w:rPr>
              <w:t>分，不提供得0分。</w:t>
            </w:r>
          </w:p>
        </w:tc>
      </w:tr>
      <w:tr w:rsidR="009C7163" w:rsidTr="00C71E50">
        <w:tc>
          <w:tcPr>
            <w:tcW w:w="460" w:type="pct"/>
            <w:vMerge/>
          </w:tcPr>
          <w:p w:rsidR="009C7163" w:rsidRPr="002C6698" w:rsidRDefault="009C7163" w:rsidP="009C716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pct"/>
            <w:vAlign w:val="center"/>
          </w:tcPr>
          <w:p w:rsidR="009C7163" w:rsidRPr="002C6698" w:rsidRDefault="009C7163" w:rsidP="009C716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同类项目业绩</w:t>
            </w:r>
          </w:p>
        </w:tc>
        <w:tc>
          <w:tcPr>
            <w:tcW w:w="241" w:type="pct"/>
            <w:vAlign w:val="center"/>
          </w:tcPr>
          <w:p w:rsidR="009C7163" w:rsidRPr="002C6698" w:rsidRDefault="00841A20" w:rsidP="009C7163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</w:p>
        </w:tc>
        <w:tc>
          <w:tcPr>
            <w:tcW w:w="3584" w:type="pct"/>
            <w:vAlign w:val="center"/>
          </w:tcPr>
          <w:p w:rsidR="009C7163" w:rsidRPr="002C6698" w:rsidRDefault="00841A20" w:rsidP="009C716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2C6698">
              <w:rPr>
                <w:rFonts w:ascii="仿宋" w:eastAsia="仿宋" w:hAnsi="仿宋" w:hint="eastAsia"/>
                <w:szCs w:val="21"/>
              </w:rPr>
              <w:t>投标人提供</w:t>
            </w:r>
            <w:r w:rsidRPr="002C6698">
              <w:rPr>
                <w:rFonts w:ascii="仿宋" w:eastAsia="仿宋" w:hAnsi="仿宋"/>
                <w:szCs w:val="21"/>
              </w:rPr>
              <w:t>201</w:t>
            </w:r>
            <w:r w:rsidRPr="002C6698">
              <w:rPr>
                <w:rFonts w:ascii="仿宋" w:eastAsia="仿宋" w:hAnsi="仿宋" w:hint="eastAsia"/>
                <w:szCs w:val="21"/>
              </w:rPr>
              <w:t>7年</w:t>
            </w:r>
            <w:r w:rsidRPr="002C6698">
              <w:rPr>
                <w:rFonts w:ascii="仿宋" w:eastAsia="仿宋" w:hAnsi="仿宋"/>
                <w:szCs w:val="21"/>
              </w:rPr>
              <w:t>1</w:t>
            </w:r>
            <w:r w:rsidRPr="002C6698">
              <w:rPr>
                <w:rFonts w:ascii="仿宋" w:eastAsia="仿宋" w:hAnsi="仿宋" w:hint="eastAsia"/>
                <w:szCs w:val="21"/>
              </w:rPr>
              <w:t>月</w:t>
            </w:r>
            <w:r w:rsidRPr="002C6698">
              <w:rPr>
                <w:rFonts w:ascii="仿宋" w:eastAsia="仿宋" w:hAnsi="仿宋"/>
                <w:szCs w:val="21"/>
              </w:rPr>
              <w:t>1</w:t>
            </w:r>
            <w:r w:rsidRPr="002C6698">
              <w:rPr>
                <w:rFonts w:ascii="仿宋" w:eastAsia="仿宋" w:hAnsi="仿宋" w:hint="eastAsia"/>
                <w:szCs w:val="21"/>
              </w:rPr>
              <w:t>日至今大型国有企业案例合同，每提供一个</w:t>
            </w:r>
            <w:r>
              <w:rPr>
                <w:rFonts w:ascii="仿宋" w:eastAsia="仿宋" w:hAnsi="仿宋" w:hint="eastAsia"/>
                <w:szCs w:val="21"/>
              </w:rPr>
              <w:t>合同</w:t>
            </w:r>
            <w:r>
              <w:rPr>
                <w:rFonts w:ascii="仿宋" w:eastAsia="仿宋" w:hAnsi="仿宋"/>
                <w:szCs w:val="21"/>
              </w:rPr>
              <w:t>案例</w:t>
            </w:r>
            <w:r w:rsidRPr="002C6698">
              <w:rPr>
                <w:rFonts w:ascii="仿宋" w:eastAsia="仿宋" w:hAnsi="仿宋" w:hint="eastAsia"/>
                <w:szCs w:val="21"/>
              </w:rPr>
              <w:t>得</w:t>
            </w:r>
            <w:r>
              <w:rPr>
                <w:rFonts w:ascii="仿宋" w:eastAsia="仿宋" w:hAnsi="仿宋"/>
                <w:szCs w:val="21"/>
              </w:rPr>
              <w:t>1</w:t>
            </w:r>
            <w:r w:rsidRPr="002C6698">
              <w:rPr>
                <w:rFonts w:ascii="仿宋" w:eastAsia="仿宋" w:hAnsi="仿宋" w:hint="eastAsia"/>
                <w:szCs w:val="21"/>
              </w:rPr>
              <w:t>分，</w:t>
            </w:r>
            <w:r>
              <w:rPr>
                <w:rFonts w:ascii="仿宋" w:eastAsia="仿宋" w:hAnsi="仿宋"/>
                <w:szCs w:val="21"/>
              </w:rPr>
              <w:t>满分</w:t>
            </w:r>
            <w:r>
              <w:rPr>
                <w:rFonts w:ascii="仿宋" w:eastAsia="仿宋" w:hAnsi="仿宋" w:hint="eastAsia"/>
                <w:szCs w:val="21"/>
              </w:rPr>
              <w:t>5分，</w:t>
            </w:r>
            <w:r w:rsidRPr="002C6698">
              <w:rPr>
                <w:rFonts w:ascii="仿宋" w:eastAsia="仿宋" w:hAnsi="仿宋" w:hint="eastAsia"/>
                <w:szCs w:val="21"/>
              </w:rPr>
              <w:t>不提供得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分。</w:t>
            </w:r>
          </w:p>
        </w:tc>
      </w:tr>
      <w:tr w:rsidR="00841A20" w:rsidTr="00C71E50">
        <w:trPr>
          <w:trHeight w:val="455"/>
        </w:trPr>
        <w:tc>
          <w:tcPr>
            <w:tcW w:w="1175" w:type="pct"/>
            <w:gridSpan w:val="2"/>
          </w:tcPr>
          <w:p w:rsidR="00841A20" w:rsidRPr="002C6698" w:rsidRDefault="00841A20" w:rsidP="00841A2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价格分</w:t>
            </w:r>
            <w:r w:rsidRPr="002C6698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2C6698">
              <w:rPr>
                <w:rFonts w:ascii="仿宋" w:eastAsia="仿宋" w:hAnsi="仿宋"/>
                <w:szCs w:val="21"/>
              </w:rPr>
              <w:t>0</w:t>
            </w:r>
            <w:r w:rsidRPr="002C6698"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241" w:type="pct"/>
          </w:tcPr>
          <w:p w:rsidR="00841A20" w:rsidRPr="0097594E" w:rsidRDefault="00841A20" w:rsidP="00841A2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97594E">
              <w:rPr>
                <w:rFonts w:ascii="仿宋" w:eastAsia="仿宋" w:hAnsi="仿宋" w:hint="eastAsia"/>
                <w:b/>
                <w:kern w:val="0"/>
                <w:szCs w:val="21"/>
              </w:rPr>
              <w:t>30</w:t>
            </w:r>
          </w:p>
        </w:tc>
        <w:tc>
          <w:tcPr>
            <w:tcW w:w="3584" w:type="pct"/>
          </w:tcPr>
          <w:p w:rsidR="00841A20" w:rsidRPr="002C6698" w:rsidRDefault="00841A20" w:rsidP="00841A20">
            <w:pPr>
              <w:rPr>
                <w:rFonts w:ascii="仿宋" w:eastAsia="仿宋" w:hAnsi="仿宋"/>
                <w:szCs w:val="21"/>
              </w:rPr>
            </w:pPr>
            <w:r w:rsidRPr="0097594E">
              <w:rPr>
                <w:rFonts w:ascii="仿宋" w:eastAsia="仿宋" w:hAnsi="仿宋" w:hint="eastAsia"/>
                <w:szCs w:val="21"/>
              </w:rPr>
              <w:t>投标人对每张蛋糕</w:t>
            </w:r>
            <w:proofErr w:type="gramStart"/>
            <w:r w:rsidRPr="0097594E">
              <w:rPr>
                <w:rFonts w:ascii="仿宋" w:eastAsia="仿宋" w:hAnsi="仿宋" w:hint="eastAsia"/>
                <w:szCs w:val="21"/>
              </w:rPr>
              <w:t>券</w:t>
            </w:r>
            <w:r>
              <w:rPr>
                <w:rFonts w:ascii="仿宋" w:eastAsia="仿宋" w:hAnsi="仿宋" w:hint="eastAsia"/>
                <w:szCs w:val="21"/>
              </w:rPr>
              <w:t>返点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后总</w:t>
            </w:r>
            <w:r>
              <w:rPr>
                <w:rFonts w:ascii="仿宋" w:eastAsia="仿宋" w:hAnsi="仿宋"/>
                <w:szCs w:val="21"/>
              </w:rPr>
              <w:t>金额</w:t>
            </w:r>
            <w:r w:rsidRPr="0097594E">
              <w:rPr>
                <w:rFonts w:ascii="仿宋" w:eastAsia="仿宋" w:hAnsi="仿宋" w:hint="eastAsia"/>
                <w:szCs w:val="21"/>
              </w:rPr>
              <w:t>（优惠点须返回蛋糕</w:t>
            </w:r>
            <w:proofErr w:type="gramStart"/>
            <w:r w:rsidRPr="0097594E">
              <w:rPr>
                <w:rFonts w:ascii="仿宋" w:eastAsia="仿宋" w:hAnsi="仿宋" w:hint="eastAsia"/>
                <w:szCs w:val="21"/>
              </w:rPr>
              <w:t>券</w:t>
            </w:r>
            <w:proofErr w:type="gramEnd"/>
            <w:r w:rsidRPr="0097594E">
              <w:rPr>
                <w:rFonts w:ascii="仿宋" w:eastAsia="仿宋" w:hAnsi="仿宋" w:hint="eastAsia"/>
                <w:szCs w:val="21"/>
              </w:rPr>
              <w:t>内）</w:t>
            </w:r>
            <w:r w:rsidRPr="00B0692E">
              <w:rPr>
                <w:rFonts w:ascii="仿宋" w:eastAsia="仿宋" w:hAnsi="仿宋" w:hint="eastAsia"/>
                <w:szCs w:val="21"/>
              </w:rPr>
              <w:t>=（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投标返点总</w:t>
            </w:r>
            <w:proofErr w:type="gramEnd"/>
            <w:r>
              <w:rPr>
                <w:rFonts w:ascii="仿宋" w:eastAsia="仿宋" w:hAnsi="仿宋"/>
                <w:szCs w:val="21"/>
              </w:rPr>
              <w:t>金额</w:t>
            </w:r>
            <w:r w:rsidRPr="00B0692E"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投标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返点最高</w:t>
            </w:r>
            <w:proofErr w:type="gramEnd"/>
            <w:r>
              <w:rPr>
                <w:rFonts w:ascii="仿宋" w:eastAsia="仿宋" w:hAnsi="仿宋"/>
                <w:szCs w:val="21"/>
              </w:rPr>
              <w:t>金额</w:t>
            </w:r>
            <w:r w:rsidRPr="00B0692E">
              <w:rPr>
                <w:rFonts w:ascii="仿宋" w:eastAsia="仿宋" w:hAnsi="仿宋" w:hint="eastAsia"/>
                <w:szCs w:val="21"/>
              </w:rPr>
              <w:t>）×</w:t>
            </w:r>
            <w:r w:rsidRPr="00B0692E">
              <w:rPr>
                <w:rFonts w:ascii="仿宋" w:eastAsia="仿宋" w:hAnsi="仿宋"/>
                <w:szCs w:val="21"/>
              </w:rPr>
              <w:t>3</w:t>
            </w:r>
            <w:r w:rsidRPr="00B0692E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</w:tbl>
    <w:p w:rsidR="007652B4" w:rsidRPr="00AC0A74" w:rsidRDefault="007652B4">
      <w:pPr>
        <w:spacing w:line="560" w:lineRule="exact"/>
        <w:ind w:firstLineChars="200" w:firstLine="480"/>
        <w:jc w:val="left"/>
        <w:rPr>
          <w:sz w:val="24"/>
          <w:szCs w:val="24"/>
        </w:rPr>
      </w:pPr>
    </w:p>
    <w:sectPr w:rsidR="007652B4" w:rsidRPr="00AC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82C"/>
    <w:rsid w:val="00014C82"/>
    <w:rsid w:val="0002539C"/>
    <w:rsid w:val="000348BC"/>
    <w:rsid w:val="0006107E"/>
    <w:rsid w:val="00062BAC"/>
    <w:rsid w:val="000B6D56"/>
    <w:rsid w:val="000D6AC2"/>
    <w:rsid w:val="000F6383"/>
    <w:rsid w:val="0015412A"/>
    <w:rsid w:val="00161A6F"/>
    <w:rsid w:val="0017770B"/>
    <w:rsid w:val="00180FCD"/>
    <w:rsid w:val="001A0135"/>
    <w:rsid w:val="001C7BAE"/>
    <w:rsid w:val="002028C8"/>
    <w:rsid w:val="00236E80"/>
    <w:rsid w:val="00244415"/>
    <w:rsid w:val="002C6698"/>
    <w:rsid w:val="002E2DAC"/>
    <w:rsid w:val="0031000E"/>
    <w:rsid w:val="003469CA"/>
    <w:rsid w:val="00376C68"/>
    <w:rsid w:val="0037750C"/>
    <w:rsid w:val="003A6A8F"/>
    <w:rsid w:val="003C15DA"/>
    <w:rsid w:val="004053C9"/>
    <w:rsid w:val="00411BB6"/>
    <w:rsid w:val="004166CE"/>
    <w:rsid w:val="00432AF0"/>
    <w:rsid w:val="00464FED"/>
    <w:rsid w:val="00467748"/>
    <w:rsid w:val="004A2449"/>
    <w:rsid w:val="004D58F7"/>
    <w:rsid w:val="004E272F"/>
    <w:rsid w:val="00520EAC"/>
    <w:rsid w:val="005279E1"/>
    <w:rsid w:val="005359D0"/>
    <w:rsid w:val="00542F3B"/>
    <w:rsid w:val="005B7360"/>
    <w:rsid w:val="005D1793"/>
    <w:rsid w:val="005E1DA4"/>
    <w:rsid w:val="006076CB"/>
    <w:rsid w:val="0062160B"/>
    <w:rsid w:val="006346D7"/>
    <w:rsid w:val="00660D1B"/>
    <w:rsid w:val="006B5807"/>
    <w:rsid w:val="006B6112"/>
    <w:rsid w:val="006B6541"/>
    <w:rsid w:val="00702AFD"/>
    <w:rsid w:val="00715D27"/>
    <w:rsid w:val="00733C35"/>
    <w:rsid w:val="0074182B"/>
    <w:rsid w:val="007605A4"/>
    <w:rsid w:val="007652B4"/>
    <w:rsid w:val="00783EB0"/>
    <w:rsid w:val="00786170"/>
    <w:rsid w:val="007C2A3A"/>
    <w:rsid w:val="007C4EF3"/>
    <w:rsid w:val="008052ED"/>
    <w:rsid w:val="00841A20"/>
    <w:rsid w:val="008538D5"/>
    <w:rsid w:val="00862FA0"/>
    <w:rsid w:val="008949CC"/>
    <w:rsid w:val="008B5683"/>
    <w:rsid w:val="008F5FD1"/>
    <w:rsid w:val="0097594E"/>
    <w:rsid w:val="009759C3"/>
    <w:rsid w:val="009C6008"/>
    <w:rsid w:val="009C7163"/>
    <w:rsid w:val="009E2C48"/>
    <w:rsid w:val="00A245B1"/>
    <w:rsid w:val="00A344B7"/>
    <w:rsid w:val="00A55D9B"/>
    <w:rsid w:val="00A56669"/>
    <w:rsid w:val="00A63703"/>
    <w:rsid w:val="00A80197"/>
    <w:rsid w:val="00AB17F3"/>
    <w:rsid w:val="00AC0A74"/>
    <w:rsid w:val="00AD512A"/>
    <w:rsid w:val="00B0692E"/>
    <w:rsid w:val="00B435C9"/>
    <w:rsid w:val="00B63D3C"/>
    <w:rsid w:val="00B67B87"/>
    <w:rsid w:val="00B95346"/>
    <w:rsid w:val="00BA0B25"/>
    <w:rsid w:val="00BB0BF7"/>
    <w:rsid w:val="00C638F1"/>
    <w:rsid w:val="00C75275"/>
    <w:rsid w:val="00C81BCE"/>
    <w:rsid w:val="00C97746"/>
    <w:rsid w:val="00CA37DB"/>
    <w:rsid w:val="00CB723E"/>
    <w:rsid w:val="00CC5B67"/>
    <w:rsid w:val="00CD6E59"/>
    <w:rsid w:val="00CE1BAB"/>
    <w:rsid w:val="00D01FF5"/>
    <w:rsid w:val="00D04380"/>
    <w:rsid w:val="00D3391B"/>
    <w:rsid w:val="00D43F59"/>
    <w:rsid w:val="00D51372"/>
    <w:rsid w:val="00D51A4E"/>
    <w:rsid w:val="00D967A3"/>
    <w:rsid w:val="00E17B9D"/>
    <w:rsid w:val="00E34AD2"/>
    <w:rsid w:val="00E54CA4"/>
    <w:rsid w:val="00E62128"/>
    <w:rsid w:val="00E74E71"/>
    <w:rsid w:val="00E8278D"/>
    <w:rsid w:val="00E8382C"/>
    <w:rsid w:val="00EA66E4"/>
    <w:rsid w:val="00EB42DC"/>
    <w:rsid w:val="00EF0BA8"/>
    <w:rsid w:val="00F113E0"/>
    <w:rsid w:val="00F45142"/>
    <w:rsid w:val="00F812D3"/>
    <w:rsid w:val="00F952EA"/>
    <w:rsid w:val="00FB3C41"/>
    <w:rsid w:val="00FE7BCE"/>
    <w:rsid w:val="00FF5088"/>
    <w:rsid w:val="153046A1"/>
    <w:rsid w:val="36CF6325"/>
    <w:rsid w:val="4F51686C"/>
    <w:rsid w:val="5CF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919E6-14CB-4F3F-BB8C-4AD990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iPriority w:val="99"/>
    <w:qFormat/>
    <w:pPr>
      <w:spacing w:after="120"/>
    </w:pPr>
    <w:rPr>
      <w:rFonts w:ascii="Times New Roman" w:eastAsia="宋体" w:hAnsi="Times New Roman" w:cs="Times New Roman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customStyle="1" w:styleId="Char3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473</Words>
  <Characters>2697</Characters>
  <Application>Microsoft Office Word</Application>
  <DocSecurity>0</DocSecurity>
  <Lines>22</Lines>
  <Paragraphs>6</Paragraphs>
  <ScaleCrop>false</ScaleCrop>
  <Company>罗湖医院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68</cp:revision>
  <cp:lastPrinted>2017-04-24T03:46:00Z</cp:lastPrinted>
  <dcterms:created xsi:type="dcterms:W3CDTF">2017-01-06T02:14:00Z</dcterms:created>
  <dcterms:modified xsi:type="dcterms:W3CDTF">2019-05-24T03:47:00Z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