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053" w:rsidRPr="00574574" w:rsidRDefault="00997053" w:rsidP="009547A6">
      <w:pPr>
        <w:widowControl/>
        <w:spacing w:line="450" w:lineRule="atLeast"/>
        <w:jc w:val="center"/>
        <w:rPr>
          <w:rFonts w:ascii="Arial" w:eastAsia="宋体" w:hAnsi="Arial" w:cs="Arial"/>
          <w:b/>
          <w:kern w:val="0"/>
          <w:sz w:val="24"/>
          <w:szCs w:val="24"/>
        </w:rPr>
      </w:pPr>
      <w:r w:rsidRPr="00574574">
        <w:rPr>
          <w:rFonts w:ascii="Arial" w:eastAsia="宋体" w:hAnsi="Arial" w:cs="Arial"/>
          <w:b/>
          <w:kern w:val="0"/>
          <w:sz w:val="24"/>
          <w:szCs w:val="24"/>
        </w:rPr>
        <w:t>信息化设备及系统维护服务</w:t>
      </w:r>
      <w:bookmarkStart w:id="0" w:name="_GoBack"/>
      <w:bookmarkEnd w:id="0"/>
    </w:p>
    <w:p w:rsidR="007C6B29" w:rsidRPr="007C6B29" w:rsidRDefault="007C6B29" w:rsidP="00997053">
      <w:pPr>
        <w:widowControl/>
        <w:spacing w:line="450" w:lineRule="atLeast"/>
        <w:jc w:val="left"/>
        <w:rPr>
          <w:rFonts w:ascii="Arial" w:eastAsia="宋体" w:hAnsi="Arial" w:cs="Arial"/>
          <w:b/>
          <w:kern w:val="0"/>
          <w:sz w:val="24"/>
          <w:szCs w:val="24"/>
        </w:rPr>
      </w:pPr>
      <w:r w:rsidRPr="007C6B29">
        <w:rPr>
          <w:rFonts w:ascii="Arial" w:eastAsia="宋体" w:hAnsi="Arial" w:cs="Arial" w:hint="eastAsia"/>
          <w:b/>
          <w:kern w:val="0"/>
          <w:sz w:val="24"/>
          <w:szCs w:val="24"/>
        </w:rPr>
        <w:t>一、</w:t>
      </w:r>
      <w:r w:rsidRPr="007C6B29">
        <w:rPr>
          <w:rFonts w:ascii="Arial" w:eastAsia="宋体" w:hAnsi="Arial" w:cs="Arial"/>
          <w:b/>
          <w:kern w:val="0"/>
          <w:sz w:val="24"/>
          <w:szCs w:val="24"/>
        </w:rPr>
        <w:t>技术方案</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（一）</w:t>
      </w:r>
      <w:r w:rsidR="00756118" w:rsidRPr="00997053">
        <w:rPr>
          <w:rFonts w:ascii="Arial" w:eastAsia="宋体" w:hAnsi="Arial" w:cs="Arial"/>
          <w:kern w:val="0"/>
          <w:sz w:val="24"/>
          <w:szCs w:val="24"/>
        </w:rPr>
        <w:t>服务</w:t>
      </w:r>
      <w:r w:rsidR="00756118">
        <w:rPr>
          <w:rFonts w:ascii="Arial" w:eastAsia="宋体" w:hAnsi="Arial" w:cs="Arial" w:hint="eastAsia"/>
          <w:kern w:val="0"/>
          <w:sz w:val="24"/>
          <w:szCs w:val="24"/>
        </w:rPr>
        <w:t>名称</w:t>
      </w:r>
      <w:r w:rsidRPr="00997053">
        <w:rPr>
          <w:rFonts w:ascii="Arial" w:eastAsia="宋体" w:hAnsi="Arial" w:cs="Arial"/>
          <w:kern w:val="0"/>
          <w:sz w:val="24"/>
          <w:szCs w:val="24"/>
        </w:rPr>
        <w:t>：</w:t>
      </w:r>
      <w:r w:rsidR="00756118">
        <w:rPr>
          <w:rFonts w:ascii="Arial" w:eastAsia="宋体" w:hAnsi="Arial" w:cs="Arial" w:hint="eastAsia"/>
          <w:kern w:val="0"/>
          <w:sz w:val="24"/>
          <w:szCs w:val="24"/>
        </w:rPr>
        <w:t>罗湖医院集团</w:t>
      </w:r>
      <w:r w:rsidRPr="00997053">
        <w:rPr>
          <w:rFonts w:ascii="Arial" w:eastAsia="宋体" w:hAnsi="Arial" w:cs="Arial"/>
          <w:kern w:val="0"/>
          <w:sz w:val="24"/>
          <w:szCs w:val="24"/>
        </w:rPr>
        <w:t>信息化设备及系统维护服务</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（二）服务范围：</w:t>
      </w:r>
    </w:p>
    <w:p w:rsidR="00997053" w:rsidRPr="00997053" w:rsidRDefault="00756118" w:rsidP="00997053">
      <w:pPr>
        <w:widowControl/>
        <w:spacing w:line="450" w:lineRule="atLeast"/>
        <w:jc w:val="left"/>
        <w:rPr>
          <w:rFonts w:ascii="Arial" w:eastAsia="宋体" w:hAnsi="Arial" w:cs="Arial"/>
          <w:kern w:val="0"/>
          <w:sz w:val="24"/>
          <w:szCs w:val="24"/>
        </w:rPr>
      </w:pPr>
      <w:r w:rsidRPr="00A152DD">
        <w:rPr>
          <w:rFonts w:hint="eastAsia"/>
          <w:sz w:val="24"/>
          <w:szCs w:val="24"/>
        </w:rPr>
        <w:t>罗湖医院、罗湖妇保院、罗湖中医院、罗湖老年病院、罗湖医院集团下属社康（目前统计为</w:t>
      </w:r>
      <w:r w:rsidRPr="00A152DD">
        <w:rPr>
          <w:rFonts w:hint="eastAsia"/>
          <w:sz w:val="24"/>
          <w:szCs w:val="24"/>
        </w:rPr>
        <w:t>36</w:t>
      </w:r>
      <w:r w:rsidRPr="00A152DD">
        <w:rPr>
          <w:rFonts w:hint="eastAsia"/>
          <w:sz w:val="24"/>
          <w:szCs w:val="24"/>
        </w:rPr>
        <w:t>个社康）</w:t>
      </w:r>
      <w:r>
        <w:rPr>
          <w:rFonts w:ascii="Arial" w:eastAsia="宋体" w:hAnsi="Arial" w:cs="Arial"/>
          <w:kern w:val="0"/>
          <w:sz w:val="24"/>
          <w:szCs w:val="24"/>
        </w:rPr>
        <w:t>当前和合同期内新购的计算机、打印机、传真机、复印机等信息化设备</w:t>
      </w:r>
      <w:r w:rsidR="00997053" w:rsidRPr="00997053">
        <w:rPr>
          <w:rFonts w:ascii="Arial" w:eastAsia="宋体" w:hAnsi="Arial" w:cs="Arial"/>
          <w:kern w:val="0"/>
          <w:sz w:val="24"/>
          <w:szCs w:val="24"/>
        </w:rPr>
        <w:t>进行现场维护、维修服务；</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负责维护方所有应用系统的日常客户端</w:t>
      </w:r>
      <w:r w:rsidR="00756118">
        <w:rPr>
          <w:rFonts w:ascii="Arial" w:eastAsia="宋体" w:hAnsi="Arial" w:cs="Arial"/>
          <w:kern w:val="0"/>
          <w:sz w:val="24"/>
          <w:szCs w:val="24"/>
        </w:rPr>
        <w:t>的安装、维护，故障处理</w:t>
      </w:r>
      <w:r w:rsidRPr="00997053">
        <w:rPr>
          <w:rFonts w:ascii="Arial" w:eastAsia="宋体" w:hAnsi="Arial" w:cs="Arial"/>
          <w:kern w:val="0"/>
          <w:sz w:val="24"/>
          <w:szCs w:val="24"/>
        </w:rPr>
        <w:t>，部分系统业务数据的日常维护，辅助</w:t>
      </w:r>
      <w:r w:rsidR="00756118">
        <w:rPr>
          <w:rFonts w:ascii="Arial" w:eastAsia="宋体" w:hAnsi="Arial" w:cs="Arial" w:hint="eastAsia"/>
          <w:kern w:val="0"/>
          <w:sz w:val="24"/>
          <w:szCs w:val="24"/>
        </w:rPr>
        <w:t>集团信息</w:t>
      </w:r>
      <w:r w:rsidRPr="00997053">
        <w:rPr>
          <w:rFonts w:ascii="Arial" w:eastAsia="宋体" w:hAnsi="Arial" w:cs="Arial"/>
          <w:kern w:val="0"/>
          <w:sz w:val="24"/>
          <w:szCs w:val="24"/>
        </w:rPr>
        <w:t>科工程师进行部分软件系统的</w:t>
      </w:r>
      <w:r w:rsidR="00756118">
        <w:rPr>
          <w:rFonts w:ascii="Arial" w:eastAsia="宋体" w:hAnsi="Arial" w:cs="Arial" w:hint="eastAsia"/>
          <w:kern w:val="0"/>
          <w:sz w:val="24"/>
          <w:szCs w:val="24"/>
        </w:rPr>
        <w:t>部署调试</w:t>
      </w:r>
      <w:r w:rsidRPr="00997053">
        <w:rPr>
          <w:rFonts w:ascii="Arial" w:eastAsia="宋体" w:hAnsi="Arial" w:cs="Arial"/>
          <w:kern w:val="0"/>
          <w:sz w:val="24"/>
          <w:szCs w:val="24"/>
        </w:rPr>
        <w:t>工作；</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对现有网络系统</w:t>
      </w:r>
      <w:r w:rsidR="00756118">
        <w:rPr>
          <w:rFonts w:ascii="Arial" w:eastAsia="宋体" w:hAnsi="Arial" w:cs="Arial" w:hint="eastAsia"/>
          <w:kern w:val="0"/>
          <w:sz w:val="24"/>
          <w:szCs w:val="24"/>
        </w:rPr>
        <w:t>终端</w:t>
      </w:r>
      <w:r w:rsidRPr="00997053">
        <w:rPr>
          <w:rFonts w:ascii="Arial" w:eastAsia="宋体" w:hAnsi="Arial" w:cs="Arial"/>
          <w:kern w:val="0"/>
          <w:sz w:val="24"/>
          <w:szCs w:val="24"/>
        </w:rPr>
        <w:t>流量分析和系统运行状态监控，保障所有计算机及设备的网络畅通；实施病毒防范和网络安全保障措施，确保网络系统和信息系统安全；负责网络配线间管理。</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（三）服务要求：</w:t>
      </w:r>
    </w:p>
    <w:p w:rsidR="00997053" w:rsidRPr="00997053" w:rsidRDefault="00AA2B14"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派驻</w:t>
      </w:r>
      <w:r>
        <w:rPr>
          <w:rFonts w:ascii="Arial" w:eastAsia="宋体" w:hAnsi="Arial" w:cs="Arial" w:hint="eastAsia"/>
          <w:kern w:val="0"/>
          <w:sz w:val="24"/>
          <w:szCs w:val="24"/>
        </w:rPr>
        <w:t>5</w:t>
      </w:r>
      <w:r w:rsidRPr="00997053">
        <w:rPr>
          <w:rFonts w:ascii="Arial" w:eastAsia="宋体" w:hAnsi="Arial" w:cs="Arial"/>
          <w:kern w:val="0"/>
          <w:sz w:val="24"/>
          <w:szCs w:val="24"/>
        </w:rPr>
        <w:t>名技术人员常驻招标方办公地点</w:t>
      </w:r>
      <w:r>
        <w:rPr>
          <w:rFonts w:ascii="Arial" w:eastAsia="宋体" w:hAnsi="Arial" w:cs="Arial" w:hint="eastAsia"/>
          <w:kern w:val="0"/>
          <w:sz w:val="24"/>
          <w:szCs w:val="24"/>
        </w:rPr>
        <w:t>。</w:t>
      </w:r>
      <w:r w:rsidRPr="00997053">
        <w:rPr>
          <w:rFonts w:ascii="Arial" w:eastAsia="宋体" w:hAnsi="Arial" w:cs="Arial"/>
          <w:kern w:val="0"/>
          <w:sz w:val="24"/>
          <w:szCs w:val="24"/>
        </w:rPr>
        <w:t>（</w:t>
      </w:r>
      <w:r>
        <w:rPr>
          <w:rFonts w:ascii="Arial" w:eastAsia="宋体" w:hAnsi="Arial" w:cs="Arial" w:hint="eastAsia"/>
          <w:kern w:val="0"/>
          <w:sz w:val="24"/>
          <w:szCs w:val="24"/>
        </w:rPr>
        <w:t>四</w:t>
      </w:r>
      <w:r w:rsidRPr="00997053">
        <w:rPr>
          <w:rFonts w:ascii="Arial" w:eastAsia="宋体" w:hAnsi="Arial" w:cs="Arial"/>
          <w:kern w:val="0"/>
          <w:sz w:val="24"/>
          <w:szCs w:val="24"/>
        </w:rPr>
        <w:t>）</w:t>
      </w:r>
      <w:r w:rsidRPr="00A152DD">
        <w:rPr>
          <w:rFonts w:ascii="Verdana" w:eastAsia="宋体" w:hAnsi="Verdana" w:cs="Helvetica"/>
          <w:color w:val="333333"/>
          <w:kern w:val="0"/>
          <w:sz w:val="24"/>
          <w:szCs w:val="24"/>
        </w:rPr>
        <w:t>服务时间：</w:t>
      </w:r>
      <w:r w:rsidRPr="00A152DD">
        <w:rPr>
          <w:rFonts w:ascii="Verdana" w:eastAsia="宋体" w:hAnsi="Verdana" w:cs="Helvetica"/>
          <w:color w:val="333333"/>
          <w:kern w:val="0"/>
          <w:sz w:val="24"/>
          <w:szCs w:val="24"/>
        </w:rPr>
        <w:t>7*8</w:t>
      </w:r>
      <w:r w:rsidRPr="00A152DD">
        <w:rPr>
          <w:rFonts w:ascii="Verdana" w:eastAsia="宋体" w:hAnsi="Verdana" w:cs="Helvetica"/>
          <w:color w:val="333333"/>
          <w:kern w:val="0"/>
          <w:sz w:val="24"/>
          <w:szCs w:val="24"/>
        </w:rPr>
        <w:t>小时，上午</w:t>
      </w:r>
      <w:r w:rsidRPr="00A152DD">
        <w:rPr>
          <w:rFonts w:ascii="Verdana" w:eastAsia="宋体" w:hAnsi="Verdana" w:cs="Helvetica"/>
          <w:color w:val="333333"/>
          <w:kern w:val="0"/>
          <w:sz w:val="24"/>
          <w:szCs w:val="24"/>
        </w:rPr>
        <w:t>8</w:t>
      </w:r>
      <w:r w:rsidRPr="00A152DD">
        <w:rPr>
          <w:rFonts w:ascii="Verdana" w:eastAsia="宋体" w:hAnsi="Verdana" w:cs="Helvetica"/>
          <w:color w:val="333333"/>
          <w:kern w:val="0"/>
          <w:sz w:val="24"/>
          <w:szCs w:val="24"/>
        </w:rPr>
        <w:t>点至下午</w:t>
      </w:r>
      <w:r w:rsidRPr="00A152DD">
        <w:rPr>
          <w:rFonts w:ascii="Verdana" w:eastAsia="宋体" w:hAnsi="Verdana" w:cs="Helvetica"/>
          <w:color w:val="333333"/>
          <w:kern w:val="0"/>
          <w:sz w:val="24"/>
          <w:szCs w:val="24"/>
        </w:rPr>
        <w:t>5</w:t>
      </w:r>
      <w:r w:rsidRPr="00A152DD">
        <w:rPr>
          <w:rFonts w:ascii="Verdana" w:eastAsia="宋体" w:hAnsi="Verdana" w:cs="Helvetica"/>
          <w:color w:val="333333"/>
          <w:kern w:val="0"/>
          <w:sz w:val="24"/>
          <w:szCs w:val="24"/>
        </w:rPr>
        <w:t>点</w:t>
      </w:r>
      <w:r w:rsidRPr="00A152DD">
        <w:rPr>
          <w:rFonts w:ascii="Verdana" w:eastAsia="宋体" w:hAnsi="Verdana" w:cs="Helvetica" w:hint="eastAsia"/>
          <w:color w:val="333333"/>
          <w:kern w:val="0"/>
          <w:sz w:val="24"/>
          <w:szCs w:val="24"/>
        </w:rPr>
        <w:t>（周一至周五不低于</w:t>
      </w:r>
      <w:r w:rsidRPr="00A152DD">
        <w:rPr>
          <w:rFonts w:ascii="Verdana" w:eastAsia="宋体" w:hAnsi="Verdana" w:cs="Helvetica" w:hint="eastAsia"/>
          <w:color w:val="333333"/>
          <w:kern w:val="0"/>
          <w:sz w:val="24"/>
          <w:szCs w:val="24"/>
        </w:rPr>
        <w:t>5</w:t>
      </w:r>
      <w:r w:rsidRPr="00A152DD">
        <w:rPr>
          <w:rFonts w:ascii="Verdana" w:eastAsia="宋体" w:hAnsi="Verdana" w:cs="Helvetica" w:hint="eastAsia"/>
          <w:color w:val="333333"/>
          <w:kern w:val="0"/>
          <w:sz w:val="24"/>
          <w:szCs w:val="24"/>
        </w:rPr>
        <w:t>人。）</w:t>
      </w:r>
      <w:r w:rsidRPr="00A152DD">
        <w:rPr>
          <w:rFonts w:ascii="Verdana" w:eastAsia="宋体" w:hAnsi="Verdana" w:cs="Helvetica"/>
          <w:color w:val="333333"/>
          <w:kern w:val="0"/>
          <w:sz w:val="24"/>
          <w:szCs w:val="24"/>
        </w:rPr>
        <w:t>。</w:t>
      </w:r>
      <w:r w:rsidRPr="00A152DD">
        <w:rPr>
          <w:rFonts w:ascii="Verdana" w:eastAsia="宋体" w:hAnsi="Verdana" w:cs="Helvetica" w:hint="eastAsia"/>
          <w:color w:val="333333"/>
          <w:kern w:val="0"/>
          <w:sz w:val="24"/>
          <w:szCs w:val="24"/>
        </w:rPr>
        <w:t>7*24</w:t>
      </w:r>
      <w:r w:rsidRPr="00A152DD">
        <w:rPr>
          <w:rFonts w:ascii="Verdana" w:eastAsia="宋体" w:hAnsi="Verdana" w:cs="Helvetica" w:hint="eastAsia"/>
          <w:color w:val="333333"/>
          <w:kern w:val="0"/>
          <w:sz w:val="24"/>
          <w:szCs w:val="24"/>
        </w:rPr>
        <w:t>小时电话值班（电话无法处理故障时</w:t>
      </w:r>
      <w:r w:rsidRPr="00A152DD">
        <w:rPr>
          <w:rFonts w:ascii="Verdana" w:eastAsia="宋体" w:hAnsi="Verdana" w:cs="Helvetica" w:hint="eastAsia"/>
          <w:color w:val="333333"/>
          <w:kern w:val="0"/>
          <w:sz w:val="24"/>
          <w:szCs w:val="24"/>
        </w:rPr>
        <w:t>2</w:t>
      </w:r>
      <w:r w:rsidRPr="00A152DD">
        <w:rPr>
          <w:rFonts w:ascii="Verdana" w:eastAsia="宋体" w:hAnsi="Verdana" w:cs="Helvetica" w:hint="eastAsia"/>
          <w:color w:val="333333"/>
          <w:kern w:val="0"/>
          <w:sz w:val="24"/>
          <w:szCs w:val="24"/>
        </w:rPr>
        <w:t>小时内上门）</w:t>
      </w:r>
      <w:r w:rsidR="00997053" w:rsidRPr="00997053">
        <w:rPr>
          <w:rFonts w:ascii="Arial" w:eastAsia="宋体" w:hAnsi="Arial" w:cs="Arial"/>
          <w:kern w:val="0"/>
          <w:sz w:val="24"/>
          <w:szCs w:val="24"/>
        </w:rPr>
        <w:t>，派驻人员需提前</w:t>
      </w:r>
      <w:r>
        <w:rPr>
          <w:rFonts w:ascii="Arial" w:eastAsia="宋体" w:hAnsi="Arial" w:cs="Arial" w:hint="eastAsia"/>
          <w:kern w:val="0"/>
          <w:sz w:val="24"/>
          <w:szCs w:val="24"/>
        </w:rPr>
        <w:t>5</w:t>
      </w:r>
      <w:r w:rsidR="00997053" w:rsidRPr="00997053">
        <w:rPr>
          <w:rFonts w:ascii="Arial" w:eastAsia="宋体" w:hAnsi="Arial" w:cs="Arial"/>
          <w:kern w:val="0"/>
          <w:sz w:val="24"/>
          <w:szCs w:val="24"/>
        </w:rPr>
        <w:t>个工作日进驻，熟悉工作环境。进驻前招标方将对派驻人员进行相关技能考试，合格者方可进驻；</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（四）维护服务时间：自合同签订之日起，为期</w:t>
      </w:r>
      <w:r w:rsidR="00AA2B14">
        <w:rPr>
          <w:rFonts w:ascii="Arial" w:eastAsia="宋体" w:hAnsi="Arial" w:cs="Arial" w:hint="eastAsia"/>
          <w:kern w:val="0"/>
          <w:sz w:val="24"/>
          <w:szCs w:val="24"/>
        </w:rPr>
        <w:t>一</w:t>
      </w:r>
      <w:r w:rsidRPr="00997053">
        <w:rPr>
          <w:rFonts w:ascii="Arial" w:eastAsia="宋体" w:hAnsi="Arial" w:cs="Arial"/>
          <w:kern w:val="0"/>
          <w:sz w:val="24"/>
          <w:szCs w:val="24"/>
        </w:rPr>
        <w:t>年。</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（五）服务地点：</w:t>
      </w:r>
      <w:r w:rsidR="00AA2B14">
        <w:rPr>
          <w:rFonts w:ascii="Arial" w:eastAsia="宋体" w:hAnsi="Arial" w:cs="Arial" w:hint="eastAsia"/>
          <w:kern w:val="0"/>
          <w:sz w:val="24"/>
          <w:szCs w:val="24"/>
        </w:rPr>
        <w:t>罗湖医院集团</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（六）维护方案要求：为保证服务</w:t>
      </w:r>
      <w:r w:rsidR="00AA2B14">
        <w:rPr>
          <w:rFonts w:ascii="Arial" w:eastAsia="宋体" w:hAnsi="Arial" w:cs="Arial" w:hint="eastAsia"/>
          <w:kern w:val="0"/>
          <w:sz w:val="24"/>
          <w:szCs w:val="24"/>
        </w:rPr>
        <w:t>性价比</w:t>
      </w:r>
      <w:r w:rsidRPr="00997053">
        <w:rPr>
          <w:rFonts w:ascii="Arial" w:eastAsia="宋体" w:hAnsi="Arial" w:cs="Arial"/>
          <w:kern w:val="0"/>
          <w:sz w:val="24"/>
          <w:szCs w:val="24"/>
        </w:rPr>
        <w:t>，本项目</w:t>
      </w:r>
      <w:proofErr w:type="gramStart"/>
      <w:r w:rsidRPr="00997053">
        <w:rPr>
          <w:rFonts w:ascii="Arial" w:eastAsia="宋体" w:hAnsi="Arial" w:cs="Arial"/>
          <w:kern w:val="0"/>
          <w:sz w:val="24"/>
          <w:szCs w:val="24"/>
        </w:rPr>
        <w:t>设方案</w:t>
      </w:r>
      <w:proofErr w:type="gramEnd"/>
      <w:r w:rsidRPr="00997053">
        <w:rPr>
          <w:rFonts w:ascii="Arial" w:eastAsia="宋体" w:hAnsi="Arial" w:cs="Arial"/>
          <w:kern w:val="0"/>
          <w:sz w:val="24"/>
          <w:szCs w:val="24"/>
        </w:rPr>
        <w:t>最低成本价</w:t>
      </w:r>
      <w:r w:rsidR="00AA2B14">
        <w:rPr>
          <w:rFonts w:ascii="Arial" w:eastAsia="宋体" w:hAnsi="Arial" w:cs="Arial" w:hint="eastAsia"/>
          <w:kern w:val="0"/>
          <w:sz w:val="24"/>
          <w:szCs w:val="24"/>
        </w:rPr>
        <w:t>及最高</w:t>
      </w:r>
      <w:r w:rsidR="00604D98" w:rsidRPr="00997053">
        <w:rPr>
          <w:rFonts w:ascii="Arial" w:eastAsia="宋体" w:hAnsi="Arial" w:cs="Arial"/>
          <w:kern w:val="0"/>
          <w:sz w:val="24"/>
          <w:szCs w:val="24"/>
        </w:rPr>
        <w:t>成本价</w:t>
      </w:r>
      <w:r w:rsidRPr="00997053">
        <w:rPr>
          <w:rFonts w:ascii="Arial" w:eastAsia="宋体" w:hAnsi="Arial" w:cs="Arial"/>
          <w:kern w:val="0"/>
          <w:sz w:val="24"/>
          <w:szCs w:val="24"/>
        </w:rPr>
        <w:t>，</w:t>
      </w:r>
      <w:proofErr w:type="gramStart"/>
      <w:r w:rsidRPr="00997053">
        <w:rPr>
          <w:rFonts w:ascii="Arial" w:eastAsia="宋体" w:hAnsi="Arial" w:cs="Arial"/>
          <w:kern w:val="0"/>
          <w:sz w:val="24"/>
          <w:szCs w:val="24"/>
        </w:rPr>
        <w:t>如方案</w:t>
      </w:r>
      <w:proofErr w:type="gramEnd"/>
      <w:r w:rsidRPr="00997053">
        <w:rPr>
          <w:rFonts w:ascii="Arial" w:eastAsia="宋体" w:hAnsi="Arial" w:cs="Arial"/>
          <w:kern w:val="0"/>
          <w:sz w:val="24"/>
          <w:szCs w:val="24"/>
        </w:rPr>
        <w:t>价格低于</w:t>
      </w:r>
      <w:r w:rsidR="00604D98" w:rsidRPr="00997053">
        <w:rPr>
          <w:rFonts w:ascii="Arial" w:eastAsia="宋体" w:hAnsi="Arial" w:cs="Arial"/>
          <w:kern w:val="0"/>
          <w:sz w:val="24"/>
          <w:szCs w:val="24"/>
        </w:rPr>
        <w:t>最低成本价</w:t>
      </w:r>
      <w:r w:rsidR="00604D98">
        <w:rPr>
          <w:rFonts w:ascii="Arial" w:eastAsia="宋体" w:hAnsi="Arial" w:cs="Arial" w:hint="eastAsia"/>
          <w:kern w:val="0"/>
          <w:sz w:val="24"/>
          <w:szCs w:val="24"/>
        </w:rPr>
        <w:t>或高于最高</w:t>
      </w:r>
      <w:r w:rsidR="00604D98" w:rsidRPr="00997053">
        <w:rPr>
          <w:rFonts w:ascii="Arial" w:eastAsia="宋体" w:hAnsi="Arial" w:cs="Arial"/>
          <w:kern w:val="0"/>
          <w:sz w:val="24"/>
          <w:szCs w:val="24"/>
        </w:rPr>
        <w:t>成本价</w:t>
      </w:r>
      <w:r w:rsidRPr="00997053">
        <w:rPr>
          <w:rFonts w:ascii="Arial" w:eastAsia="宋体" w:hAnsi="Arial" w:cs="Arial"/>
          <w:kern w:val="0"/>
          <w:sz w:val="24"/>
          <w:szCs w:val="24"/>
        </w:rPr>
        <w:t>则废弃处理。</w:t>
      </w:r>
    </w:p>
    <w:p w:rsidR="00997053" w:rsidRPr="007C6B29" w:rsidRDefault="007C6B29" w:rsidP="00997053">
      <w:pPr>
        <w:widowControl/>
        <w:spacing w:line="450" w:lineRule="atLeast"/>
        <w:jc w:val="left"/>
        <w:rPr>
          <w:rFonts w:ascii="Arial" w:eastAsia="宋体" w:hAnsi="Arial" w:cs="Arial"/>
          <w:b/>
          <w:kern w:val="0"/>
          <w:sz w:val="24"/>
          <w:szCs w:val="24"/>
        </w:rPr>
      </w:pPr>
      <w:r w:rsidRPr="007C6B29">
        <w:rPr>
          <w:rFonts w:ascii="Arial" w:eastAsia="宋体" w:hAnsi="Arial" w:cs="Arial" w:hint="eastAsia"/>
          <w:b/>
          <w:kern w:val="0"/>
          <w:sz w:val="24"/>
          <w:szCs w:val="24"/>
        </w:rPr>
        <w:t>二</w:t>
      </w:r>
      <w:r w:rsidR="00997053" w:rsidRPr="007C6B29">
        <w:rPr>
          <w:rFonts w:ascii="Arial" w:eastAsia="宋体" w:hAnsi="Arial" w:cs="Arial"/>
          <w:b/>
          <w:kern w:val="0"/>
          <w:sz w:val="24"/>
          <w:szCs w:val="24"/>
        </w:rPr>
        <w:t>、需求及技术要求（用户需求书）</w:t>
      </w:r>
    </w:p>
    <w:p w:rsidR="00997053" w:rsidRPr="007C6B29" w:rsidRDefault="00997053" w:rsidP="00997053">
      <w:pPr>
        <w:widowControl/>
        <w:spacing w:line="450" w:lineRule="atLeast"/>
        <w:jc w:val="left"/>
        <w:rPr>
          <w:rFonts w:ascii="Arial" w:eastAsia="宋体" w:hAnsi="Arial" w:cs="Arial"/>
          <w:b/>
          <w:kern w:val="0"/>
          <w:sz w:val="24"/>
          <w:szCs w:val="24"/>
        </w:rPr>
      </w:pPr>
      <w:r w:rsidRPr="007C6B29">
        <w:rPr>
          <w:rFonts w:ascii="Arial" w:eastAsia="宋体" w:hAnsi="Arial" w:cs="Arial"/>
          <w:b/>
          <w:kern w:val="0"/>
          <w:sz w:val="24"/>
          <w:szCs w:val="24"/>
        </w:rPr>
        <w:t>（一）派驻人员资质要求：</w:t>
      </w:r>
    </w:p>
    <w:p w:rsidR="00997053" w:rsidRPr="00997053" w:rsidRDefault="00604D98" w:rsidP="007C6B29">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电脑维护工程师</w:t>
      </w:r>
      <w:r>
        <w:rPr>
          <w:rFonts w:ascii="Arial" w:eastAsia="宋体" w:hAnsi="Arial" w:cs="Arial" w:hint="eastAsia"/>
          <w:kern w:val="0"/>
          <w:sz w:val="24"/>
          <w:szCs w:val="24"/>
        </w:rPr>
        <w:t>3</w:t>
      </w:r>
      <w:r w:rsidR="00997053" w:rsidRPr="00997053">
        <w:rPr>
          <w:rFonts w:ascii="Arial" w:eastAsia="宋体" w:hAnsi="Arial" w:cs="Arial"/>
          <w:kern w:val="0"/>
          <w:sz w:val="24"/>
          <w:szCs w:val="24"/>
        </w:rPr>
        <w:t>名，</w:t>
      </w:r>
      <w:r>
        <w:rPr>
          <w:rFonts w:ascii="Arial" w:eastAsia="宋体" w:hAnsi="Arial" w:cs="Arial" w:hint="eastAsia"/>
          <w:kern w:val="0"/>
          <w:sz w:val="24"/>
          <w:szCs w:val="24"/>
        </w:rPr>
        <w:t>大</w:t>
      </w:r>
      <w:r w:rsidR="00997053" w:rsidRPr="00997053">
        <w:rPr>
          <w:rFonts w:ascii="Arial" w:eastAsia="宋体" w:hAnsi="Arial" w:cs="Arial"/>
          <w:kern w:val="0"/>
          <w:sz w:val="24"/>
          <w:szCs w:val="24"/>
        </w:rPr>
        <w:t>专以上学历</w:t>
      </w:r>
      <w:r>
        <w:rPr>
          <w:rFonts w:ascii="Arial" w:eastAsia="宋体" w:hAnsi="Arial" w:cs="Arial" w:hint="eastAsia"/>
          <w:kern w:val="0"/>
          <w:sz w:val="24"/>
          <w:szCs w:val="24"/>
        </w:rPr>
        <w:t>，</w:t>
      </w:r>
      <w:r w:rsidRPr="00997053">
        <w:rPr>
          <w:rFonts w:ascii="Arial" w:eastAsia="宋体" w:hAnsi="Arial" w:cs="Arial"/>
          <w:kern w:val="0"/>
          <w:sz w:val="24"/>
          <w:szCs w:val="24"/>
        </w:rPr>
        <w:t>计算机专业毕业或持有计算机相关资质证书</w:t>
      </w:r>
      <w:r w:rsidR="00997053" w:rsidRPr="00997053">
        <w:rPr>
          <w:rFonts w:ascii="Arial" w:eastAsia="宋体" w:hAnsi="Arial" w:cs="Arial"/>
          <w:kern w:val="0"/>
          <w:sz w:val="24"/>
          <w:szCs w:val="24"/>
        </w:rPr>
        <w:t>。熟悉</w:t>
      </w:r>
      <w:r w:rsidRPr="00997053">
        <w:rPr>
          <w:rFonts w:ascii="Arial" w:eastAsia="宋体" w:hAnsi="Arial" w:cs="Arial"/>
          <w:kern w:val="0"/>
          <w:sz w:val="24"/>
          <w:szCs w:val="24"/>
        </w:rPr>
        <w:t>办公设备维护</w:t>
      </w:r>
      <w:r>
        <w:rPr>
          <w:rFonts w:ascii="Arial" w:eastAsia="宋体" w:hAnsi="Arial" w:cs="Arial" w:hint="eastAsia"/>
          <w:kern w:val="0"/>
          <w:sz w:val="24"/>
          <w:szCs w:val="24"/>
        </w:rPr>
        <w:t>，计算机维护，办公</w:t>
      </w:r>
      <w:r w:rsidR="00997053" w:rsidRPr="00997053">
        <w:rPr>
          <w:rFonts w:ascii="Arial" w:eastAsia="宋体" w:hAnsi="Arial" w:cs="Arial"/>
          <w:kern w:val="0"/>
          <w:sz w:val="24"/>
          <w:szCs w:val="24"/>
        </w:rPr>
        <w:t>软件，</w:t>
      </w:r>
      <w:r>
        <w:rPr>
          <w:rFonts w:ascii="Arial" w:eastAsia="宋体" w:hAnsi="Arial" w:cs="Arial" w:hint="eastAsia"/>
          <w:kern w:val="0"/>
          <w:sz w:val="24"/>
          <w:szCs w:val="24"/>
        </w:rPr>
        <w:t>操作系统软件，计算机终端安全配置。</w:t>
      </w:r>
      <w:r>
        <w:rPr>
          <w:rFonts w:ascii="Arial" w:eastAsia="宋体" w:hAnsi="Arial" w:cs="Arial" w:hint="eastAsia"/>
          <w:kern w:val="0"/>
          <w:sz w:val="24"/>
          <w:szCs w:val="24"/>
        </w:rPr>
        <w:t>3</w:t>
      </w:r>
      <w:r>
        <w:rPr>
          <w:rFonts w:ascii="Arial" w:eastAsia="宋体" w:hAnsi="Arial" w:cs="Arial" w:hint="eastAsia"/>
          <w:kern w:val="0"/>
          <w:sz w:val="24"/>
          <w:szCs w:val="24"/>
        </w:rPr>
        <w:t>年以上同类工作</w:t>
      </w:r>
      <w:r w:rsidR="00997053" w:rsidRPr="00997053">
        <w:rPr>
          <w:rFonts w:ascii="Arial" w:eastAsia="宋体" w:hAnsi="Arial" w:cs="Arial"/>
          <w:kern w:val="0"/>
          <w:sz w:val="24"/>
          <w:szCs w:val="24"/>
        </w:rPr>
        <w:t>经验；</w:t>
      </w:r>
    </w:p>
    <w:p w:rsidR="00997053" w:rsidRPr="00997053" w:rsidRDefault="00997053" w:rsidP="00FB15AE">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网络及网络安全维护工程师</w:t>
      </w:r>
      <w:r w:rsidRPr="00997053">
        <w:rPr>
          <w:rFonts w:ascii="Arial" w:eastAsia="宋体" w:hAnsi="Arial" w:cs="Arial"/>
          <w:kern w:val="0"/>
          <w:sz w:val="24"/>
          <w:szCs w:val="24"/>
        </w:rPr>
        <w:t xml:space="preserve"> </w:t>
      </w:r>
      <w:r w:rsidR="00604D98">
        <w:rPr>
          <w:rFonts w:ascii="Arial" w:eastAsia="宋体" w:hAnsi="Arial" w:cs="Arial" w:hint="eastAsia"/>
          <w:kern w:val="0"/>
          <w:sz w:val="24"/>
          <w:szCs w:val="24"/>
        </w:rPr>
        <w:t>2</w:t>
      </w:r>
      <w:r w:rsidRPr="00997053">
        <w:rPr>
          <w:rFonts w:ascii="Arial" w:eastAsia="宋体" w:hAnsi="Arial" w:cs="Arial"/>
          <w:kern w:val="0"/>
          <w:sz w:val="24"/>
          <w:szCs w:val="24"/>
        </w:rPr>
        <w:t>名，本科学历，具有网络工程师或同级别认证证书，</w:t>
      </w:r>
      <w:r w:rsidR="00604D98">
        <w:rPr>
          <w:rFonts w:ascii="Arial" w:eastAsia="宋体" w:hAnsi="Arial" w:cs="Arial" w:hint="eastAsia"/>
          <w:kern w:val="0"/>
          <w:sz w:val="24"/>
          <w:szCs w:val="24"/>
        </w:rPr>
        <w:t>3</w:t>
      </w:r>
      <w:r w:rsidRPr="00997053">
        <w:rPr>
          <w:rFonts w:ascii="Arial" w:eastAsia="宋体" w:hAnsi="Arial" w:cs="Arial"/>
          <w:kern w:val="0"/>
          <w:sz w:val="24"/>
          <w:szCs w:val="24"/>
        </w:rPr>
        <w:t>年以上网络系统运行维护经验，精通网络布线，精通网络设备的配置和维护，熟悉病毒防范，熟悉防火墙、入侵检测等网络安全系统设备的配置和维护，工作勤勉、踏实、细心、负责；</w:t>
      </w:r>
    </w:p>
    <w:p w:rsidR="00997053" w:rsidRPr="00997053" w:rsidRDefault="00997053" w:rsidP="007C6B29">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lastRenderedPageBreak/>
        <w:t>技术人员均要求男性，</w:t>
      </w:r>
      <w:r w:rsidR="00604D98">
        <w:rPr>
          <w:rFonts w:ascii="Arial" w:eastAsia="宋体" w:hAnsi="Arial" w:cs="Arial" w:hint="eastAsia"/>
          <w:kern w:val="0"/>
          <w:sz w:val="24"/>
          <w:szCs w:val="24"/>
        </w:rPr>
        <w:t>35</w:t>
      </w:r>
      <w:r w:rsidRPr="00997053">
        <w:rPr>
          <w:rFonts w:ascii="Arial" w:eastAsia="宋体" w:hAnsi="Arial" w:cs="Arial"/>
          <w:kern w:val="0"/>
          <w:sz w:val="24"/>
          <w:szCs w:val="24"/>
        </w:rPr>
        <w:t>岁以下。投标方在投标时需提供该项目</w:t>
      </w:r>
      <w:r w:rsidR="00604D98">
        <w:rPr>
          <w:rFonts w:ascii="Arial" w:eastAsia="宋体" w:hAnsi="Arial" w:cs="Arial" w:hint="eastAsia"/>
          <w:kern w:val="0"/>
          <w:sz w:val="24"/>
          <w:szCs w:val="24"/>
        </w:rPr>
        <w:t>5</w:t>
      </w:r>
      <w:r w:rsidRPr="00997053">
        <w:rPr>
          <w:rFonts w:ascii="Arial" w:eastAsia="宋体" w:hAnsi="Arial" w:cs="Arial"/>
          <w:kern w:val="0"/>
          <w:sz w:val="24"/>
          <w:szCs w:val="24"/>
        </w:rPr>
        <w:t>名驻点人员的工作简历、学历证书、资质证书等复印件，加盖公章。进驻前招标方将对派驻人员进行相关技能考试，合格者方可进驻</w:t>
      </w:r>
    </w:p>
    <w:p w:rsidR="00997053" w:rsidRPr="007C6B29" w:rsidRDefault="00997053" w:rsidP="00997053">
      <w:pPr>
        <w:widowControl/>
        <w:spacing w:line="450" w:lineRule="atLeast"/>
        <w:jc w:val="left"/>
        <w:rPr>
          <w:rFonts w:ascii="Arial" w:eastAsia="宋体" w:hAnsi="Arial" w:cs="Arial"/>
          <w:b/>
          <w:kern w:val="0"/>
          <w:sz w:val="24"/>
          <w:szCs w:val="24"/>
        </w:rPr>
      </w:pPr>
      <w:r w:rsidRPr="007C6B29">
        <w:rPr>
          <w:rFonts w:ascii="Arial" w:eastAsia="宋体" w:hAnsi="Arial" w:cs="Arial"/>
          <w:b/>
          <w:kern w:val="0"/>
          <w:sz w:val="24"/>
          <w:szCs w:val="24"/>
        </w:rPr>
        <w:t>（</w:t>
      </w:r>
      <w:r w:rsidR="00604D98" w:rsidRPr="007C6B29">
        <w:rPr>
          <w:rFonts w:ascii="Arial" w:eastAsia="宋体" w:hAnsi="Arial" w:cs="Arial" w:hint="eastAsia"/>
          <w:b/>
          <w:kern w:val="0"/>
          <w:sz w:val="24"/>
          <w:szCs w:val="24"/>
        </w:rPr>
        <w:t>二</w:t>
      </w:r>
      <w:r w:rsidRPr="007C6B29">
        <w:rPr>
          <w:rFonts w:ascii="Arial" w:eastAsia="宋体" w:hAnsi="Arial" w:cs="Arial"/>
          <w:b/>
          <w:kern w:val="0"/>
          <w:sz w:val="24"/>
          <w:szCs w:val="24"/>
        </w:rPr>
        <w:t>）服务内容：</w:t>
      </w:r>
    </w:p>
    <w:p w:rsidR="00997053" w:rsidRPr="007C6B29" w:rsidRDefault="00997053" w:rsidP="007C6B29">
      <w:pPr>
        <w:widowControl/>
        <w:spacing w:line="450" w:lineRule="atLeast"/>
        <w:jc w:val="left"/>
        <w:rPr>
          <w:rFonts w:ascii="Arial" w:eastAsia="宋体" w:hAnsi="Arial" w:cs="Arial"/>
          <w:b/>
          <w:kern w:val="0"/>
          <w:sz w:val="24"/>
          <w:szCs w:val="24"/>
        </w:rPr>
      </w:pPr>
      <w:r w:rsidRPr="007C6B29">
        <w:rPr>
          <w:rFonts w:ascii="Arial" w:eastAsia="宋体" w:hAnsi="Arial" w:cs="Arial"/>
          <w:b/>
          <w:kern w:val="0"/>
          <w:sz w:val="24"/>
          <w:szCs w:val="24"/>
        </w:rPr>
        <w:t>普查登记</w:t>
      </w:r>
      <w:r w:rsidR="00B753CF" w:rsidRPr="007C6B29">
        <w:rPr>
          <w:rFonts w:ascii="Arial" w:eastAsia="宋体" w:hAnsi="Arial" w:cs="Arial" w:hint="eastAsia"/>
          <w:b/>
          <w:kern w:val="0"/>
          <w:sz w:val="24"/>
          <w:szCs w:val="24"/>
        </w:rPr>
        <w:t>医院集团下属社康</w:t>
      </w:r>
      <w:r w:rsidRPr="007C6B29">
        <w:rPr>
          <w:rFonts w:ascii="Arial" w:eastAsia="宋体" w:hAnsi="Arial" w:cs="Arial"/>
          <w:b/>
          <w:kern w:val="0"/>
          <w:sz w:val="24"/>
          <w:szCs w:val="24"/>
        </w:rPr>
        <w:t>办公自动化设备：</w:t>
      </w:r>
    </w:p>
    <w:p w:rsidR="00997053" w:rsidRPr="00997053" w:rsidRDefault="00997053" w:rsidP="007C6B29">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建立详细档案，为了保证档案的准确性，每年对所有设备盘点</w:t>
      </w:r>
      <w:r w:rsidR="00B753CF">
        <w:rPr>
          <w:rFonts w:ascii="Arial" w:eastAsia="宋体" w:hAnsi="Arial" w:cs="Arial" w:hint="eastAsia"/>
          <w:kern w:val="0"/>
          <w:sz w:val="24"/>
          <w:szCs w:val="24"/>
        </w:rPr>
        <w:t>1</w:t>
      </w:r>
      <w:r w:rsidR="00B753CF">
        <w:rPr>
          <w:rFonts w:ascii="Arial" w:eastAsia="宋体" w:hAnsi="Arial" w:cs="Arial"/>
          <w:kern w:val="0"/>
          <w:sz w:val="24"/>
          <w:szCs w:val="24"/>
        </w:rPr>
        <w:t>次。投标方需在合同</w:t>
      </w:r>
      <w:proofErr w:type="gramStart"/>
      <w:r w:rsidR="00B753CF">
        <w:rPr>
          <w:rFonts w:ascii="Arial" w:eastAsia="宋体" w:hAnsi="Arial" w:cs="Arial"/>
          <w:kern w:val="0"/>
          <w:sz w:val="24"/>
          <w:szCs w:val="24"/>
        </w:rPr>
        <w:t>签定</w:t>
      </w:r>
      <w:proofErr w:type="gramEnd"/>
      <w:r w:rsidR="00B753CF">
        <w:rPr>
          <w:rFonts w:ascii="Arial" w:eastAsia="宋体" w:hAnsi="Arial" w:cs="Arial"/>
          <w:kern w:val="0"/>
          <w:sz w:val="24"/>
          <w:szCs w:val="24"/>
        </w:rPr>
        <w:t>之日起一个月后</w:t>
      </w:r>
      <w:r w:rsidRPr="00997053">
        <w:rPr>
          <w:rFonts w:ascii="Arial" w:eastAsia="宋体" w:hAnsi="Arial" w:cs="Arial"/>
          <w:kern w:val="0"/>
          <w:sz w:val="24"/>
          <w:szCs w:val="24"/>
        </w:rPr>
        <w:t>对</w:t>
      </w:r>
      <w:r w:rsidR="00B753CF">
        <w:rPr>
          <w:rFonts w:ascii="Arial" w:eastAsia="宋体" w:hAnsi="Arial" w:cs="Arial" w:hint="eastAsia"/>
          <w:kern w:val="0"/>
          <w:sz w:val="24"/>
          <w:szCs w:val="24"/>
        </w:rPr>
        <w:t>医院集团下属社康</w:t>
      </w:r>
      <w:r w:rsidRPr="00997053">
        <w:rPr>
          <w:rFonts w:ascii="Arial" w:eastAsia="宋体" w:hAnsi="Arial" w:cs="Arial"/>
          <w:kern w:val="0"/>
          <w:sz w:val="24"/>
          <w:szCs w:val="24"/>
        </w:rPr>
        <w:t>办公自动化设备进行一次普查登记，提供一份详细的系统检查报告，包括系统的设备配置、设备清单、工作状况、工作环境等信息。</w:t>
      </w:r>
    </w:p>
    <w:p w:rsidR="00997053" w:rsidRPr="00997053" w:rsidRDefault="00997053" w:rsidP="007C6B29">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普查登记任务</w:t>
      </w:r>
      <w:r w:rsidR="00B753CF">
        <w:rPr>
          <w:rFonts w:ascii="Arial" w:eastAsia="宋体" w:hAnsi="Arial" w:cs="Arial"/>
          <w:kern w:val="0"/>
          <w:sz w:val="24"/>
          <w:szCs w:val="24"/>
        </w:rPr>
        <w:t>完成后，需经招标方负责人签字确认视为完成，并及时更新设备档案</w:t>
      </w:r>
      <w:r w:rsidRPr="00997053">
        <w:rPr>
          <w:rFonts w:ascii="Arial" w:eastAsia="宋体" w:hAnsi="Arial" w:cs="Arial"/>
          <w:kern w:val="0"/>
          <w:sz w:val="24"/>
          <w:szCs w:val="24"/>
        </w:rPr>
        <w:t>。</w:t>
      </w:r>
    </w:p>
    <w:p w:rsidR="00997053" w:rsidRPr="007C6B29" w:rsidRDefault="00997053" w:rsidP="00997053">
      <w:pPr>
        <w:widowControl/>
        <w:spacing w:line="450" w:lineRule="atLeast"/>
        <w:jc w:val="left"/>
        <w:rPr>
          <w:rFonts w:ascii="Arial" w:eastAsia="宋体" w:hAnsi="Arial" w:cs="Arial"/>
          <w:b/>
          <w:kern w:val="0"/>
          <w:sz w:val="24"/>
          <w:szCs w:val="24"/>
        </w:rPr>
      </w:pPr>
      <w:r w:rsidRPr="007C6B29">
        <w:rPr>
          <w:rFonts w:ascii="Arial" w:eastAsia="宋体" w:hAnsi="Arial" w:cs="Arial"/>
          <w:b/>
          <w:kern w:val="0"/>
          <w:sz w:val="24"/>
          <w:szCs w:val="24"/>
        </w:rPr>
        <w:t>应急故障排除服务：</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招标方发生大规模病毒灾难、软硬件升级、大批量设备安装调试、需大规模手工维护设备以及招标方认为工作需要时，投标方要根据招标方发出的需求及时增加相应人数的工程师配合招标方技术人员进行以上工作，必须在招标方规定的期限内完成，不得影响正常工作使用；</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当天所报故障原则上当天必须解决，需维修的设备有积压现象时，投标方必须在</w:t>
      </w:r>
      <w:r w:rsidR="00B753CF">
        <w:rPr>
          <w:rFonts w:ascii="Arial" w:eastAsia="宋体" w:hAnsi="Arial" w:cs="Arial" w:hint="eastAsia"/>
          <w:kern w:val="0"/>
          <w:sz w:val="24"/>
          <w:szCs w:val="24"/>
        </w:rPr>
        <w:t>4</w:t>
      </w:r>
      <w:r w:rsidRPr="00997053">
        <w:rPr>
          <w:rFonts w:ascii="Arial" w:eastAsia="宋体" w:hAnsi="Arial" w:cs="Arial"/>
          <w:kern w:val="0"/>
          <w:sz w:val="24"/>
          <w:szCs w:val="24"/>
        </w:rPr>
        <w:t>个小时内增派工程师协助处理；</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提供节假日设备应急维修保障，提供值班人员联系电话，电话不能解决的需在</w:t>
      </w:r>
      <w:r w:rsidR="00B753CF">
        <w:rPr>
          <w:rFonts w:ascii="Arial" w:eastAsia="宋体" w:hAnsi="Arial" w:cs="Arial" w:hint="eastAsia"/>
          <w:kern w:val="0"/>
          <w:sz w:val="24"/>
          <w:szCs w:val="24"/>
        </w:rPr>
        <w:t>2</w:t>
      </w:r>
      <w:r w:rsidR="00B753CF">
        <w:rPr>
          <w:rFonts w:ascii="Arial" w:eastAsia="宋体" w:hAnsi="Arial" w:cs="Arial" w:hint="eastAsia"/>
          <w:kern w:val="0"/>
          <w:sz w:val="24"/>
          <w:szCs w:val="24"/>
        </w:rPr>
        <w:t>小时</w:t>
      </w:r>
      <w:r w:rsidRPr="00997053">
        <w:rPr>
          <w:rFonts w:ascii="Arial" w:eastAsia="宋体" w:hAnsi="Arial" w:cs="Arial"/>
          <w:kern w:val="0"/>
          <w:sz w:val="24"/>
          <w:szCs w:val="24"/>
        </w:rPr>
        <w:t>内安排技术人员到达现场进行设备维修处理。</w:t>
      </w:r>
    </w:p>
    <w:p w:rsidR="00997053" w:rsidRPr="007C6B29" w:rsidRDefault="00997053" w:rsidP="00997053">
      <w:pPr>
        <w:widowControl/>
        <w:spacing w:line="450" w:lineRule="atLeast"/>
        <w:jc w:val="left"/>
        <w:rPr>
          <w:rFonts w:ascii="Arial" w:eastAsia="宋体" w:hAnsi="Arial" w:cs="Arial"/>
          <w:b/>
          <w:kern w:val="0"/>
          <w:sz w:val="24"/>
          <w:szCs w:val="24"/>
        </w:rPr>
      </w:pPr>
      <w:r w:rsidRPr="007C6B29">
        <w:rPr>
          <w:rFonts w:ascii="Arial" w:eastAsia="宋体" w:hAnsi="Arial" w:cs="Arial"/>
          <w:b/>
          <w:kern w:val="0"/>
          <w:sz w:val="24"/>
          <w:szCs w:val="24"/>
        </w:rPr>
        <w:t>设备日常维修服务：</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对我</w:t>
      </w:r>
      <w:r w:rsidR="007828B8">
        <w:rPr>
          <w:rFonts w:ascii="Arial" w:eastAsia="宋体" w:hAnsi="Arial" w:cs="Arial" w:hint="eastAsia"/>
          <w:kern w:val="0"/>
          <w:sz w:val="24"/>
          <w:szCs w:val="24"/>
        </w:rPr>
        <w:t>集团</w:t>
      </w:r>
      <w:r w:rsidRPr="00997053">
        <w:rPr>
          <w:rFonts w:ascii="Arial" w:eastAsia="宋体" w:hAnsi="Arial" w:cs="Arial"/>
          <w:kern w:val="0"/>
          <w:sz w:val="24"/>
          <w:szCs w:val="24"/>
        </w:rPr>
        <w:t>当前或合同期内新购的电脑设备、笔记</w:t>
      </w:r>
      <w:r w:rsidR="007828B8">
        <w:rPr>
          <w:rFonts w:ascii="Arial" w:eastAsia="宋体" w:hAnsi="Arial" w:cs="Arial"/>
          <w:kern w:val="0"/>
          <w:sz w:val="24"/>
          <w:szCs w:val="24"/>
        </w:rPr>
        <w:t>本电脑、打印机、传真机、复印机、扫描仪、触摸屏等办公自动化设备</w:t>
      </w:r>
      <w:r w:rsidRPr="00997053">
        <w:rPr>
          <w:rFonts w:ascii="Arial" w:eastAsia="宋体" w:hAnsi="Arial" w:cs="Arial"/>
          <w:kern w:val="0"/>
          <w:sz w:val="24"/>
          <w:szCs w:val="24"/>
        </w:rPr>
        <w:t>及相关设备进行现场维护及一级、二级维修服务</w:t>
      </w:r>
      <w:r w:rsidRPr="00997053">
        <w:rPr>
          <w:rFonts w:ascii="Arial" w:eastAsia="宋体" w:hAnsi="Arial" w:cs="Arial"/>
          <w:kern w:val="0"/>
          <w:sz w:val="24"/>
          <w:szCs w:val="24"/>
        </w:rPr>
        <w:t>(</w:t>
      </w:r>
      <w:r w:rsidRPr="00997053">
        <w:rPr>
          <w:rFonts w:ascii="Arial" w:eastAsia="宋体" w:hAnsi="Arial" w:cs="Arial"/>
          <w:kern w:val="0"/>
          <w:sz w:val="24"/>
          <w:szCs w:val="24"/>
        </w:rPr>
        <w:t>一级维修</w:t>
      </w:r>
      <w:proofErr w:type="gramStart"/>
      <w:r w:rsidRPr="00997053">
        <w:rPr>
          <w:rFonts w:ascii="Arial" w:eastAsia="宋体" w:hAnsi="Arial" w:cs="Arial"/>
          <w:kern w:val="0"/>
          <w:sz w:val="24"/>
          <w:szCs w:val="24"/>
        </w:rPr>
        <w:t>或称板级</w:t>
      </w:r>
      <w:proofErr w:type="gramEnd"/>
      <w:r w:rsidRPr="00997053">
        <w:rPr>
          <w:rFonts w:ascii="Arial" w:eastAsia="宋体" w:hAnsi="Arial" w:cs="Arial"/>
          <w:kern w:val="0"/>
          <w:sz w:val="24"/>
          <w:szCs w:val="24"/>
        </w:rPr>
        <w:t>维修，其维修对象是设备的某一部件，其维修方法主要是通过简单的操作（如替换、调试等）来定位故障部件，并予以排除；二级维修，是对元、器件的维修，通过专用测试仪器来定位部件有故障的元件、器件，从而达到排除故障的目的</w:t>
      </w:r>
      <w:r w:rsidR="007828B8">
        <w:rPr>
          <w:rFonts w:ascii="Arial" w:eastAsia="宋体" w:hAnsi="Arial" w:cs="Arial" w:hint="eastAsia"/>
          <w:kern w:val="0"/>
          <w:sz w:val="24"/>
          <w:szCs w:val="24"/>
        </w:rPr>
        <w:t>)</w:t>
      </w:r>
      <w:r w:rsidRPr="00997053">
        <w:rPr>
          <w:rFonts w:ascii="Arial" w:eastAsia="宋体" w:hAnsi="Arial" w:cs="Arial"/>
          <w:kern w:val="0"/>
          <w:sz w:val="24"/>
          <w:szCs w:val="24"/>
        </w:rPr>
        <w:t>；</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对计算机操作系统、应用软件、业务应用系统、可选软件的安装；对用户在使用软硬件过程中遇到的问题给予现场简单辅导；</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lastRenderedPageBreak/>
        <w:t>在电脑维修维护过程中，确保用户软件及文件不丢失。系统无法</w:t>
      </w:r>
      <w:proofErr w:type="gramStart"/>
      <w:r w:rsidRPr="00997053">
        <w:rPr>
          <w:rFonts w:ascii="Arial" w:eastAsia="宋体" w:hAnsi="Arial" w:cs="Arial"/>
          <w:kern w:val="0"/>
          <w:sz w:val="24"/>
          <w:szCs w:val="24"/>
        </w:rPr>
        <w:t>修复需重装</w:t>
      </w:r>
      <w:proofErr w:type="gramEnd"/>
      <w:r w:rsidRPr="00997053">
        <w:rPr>
          <w:rFonts w:ascii="Arial" w:eastAsia="宋体" w:hAnsi="Arial" w:cs="Arial"/>
          <w:kern w:val="0"/>
          <w:sz w:val="24"/>
          <w:szCs w:val="24"/>
        </w:rPr>
        <w:t>时，必须咨询用户需保留的文件内容，确保对相关文档进行拷贝，防止丢失，并按用户要求安装办公所需相关软件；</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所有应用系统的日常客户端的安装、维护，故障处理，部分系统业务数据的日常维护，</w:t>
      </w:r>
      <w:r w:rsidR="007828B8" w:rsidRPr="00997053">
        <w:rPr>
          <w:rFonts w:ascii="Arial" w:eastAsia="宋体" w:hAnsi="Arial" w:cs="Arial"/>
          <w:kern w:val="0"/>
          <w:sz w:val="24"/>
          <w:szCs w:val="24"/>
        </w:rPr>
        <w:t>辅助</w:t>
      </w:r>
      <w:r w:rsidR="007828B8">
        <w:rPr>
          <w:rFonts w:ascii="Arial" w:eastAsia="宋体" w:hAnsi="Arial" w:cs="Arial" w:hint="eastAsia"/>
          <w:kern w:val="0"/>
          <w:sz w:val="24"/>
          <w:szCs w:val="24"/>
        </w:rPr>
        <w:t>集团信息</w:t>
      </w:r>
      <w:r w:rsidR="007828B8" w:rsidRPr="00997053">
        <w:rPr>
          <w:rFonts w:ascii="Arial" w:eastAsia="宋体" w:hAnsi="Arial" w:cs="Arial"/>
          <w:kern w:val="0"/>
          <w:sz w:val="24"/>
          <w:szCs w:val="24"/>
        </w:rPr>
        <w:t>科工程师进行部分软件系统的</w:t>
      </w:r>
      <w:r w:rsidR="007828B8">
        <w:rPr>
          <w:rFonts w:ascii="Arial" w:eastAsia="宋体" w:hAnsi="Arial" w:cs="Arial" w:hint="eastAsia"/>
          <w:kern w:val="0"/>
          <w:sz w:val="24"/>
          <w:szCs w:val="24"/>
        </w:rPr>
        <w:t>部署调试</w:t>
      </w:r>
      <w:r w:rsidR="007828B8" w:rsidRPr="00997053">
        <w:rPr>
          <w:rFonts w:ascii="Arial" w:eastAsia="宋体" w:hAnsi="Arial" w:cs="Arial"/>
          <w:kern w:val="0"/>
          <w:sz w:val="24"/>
          <w:szCs w:val="24"/>
        </w:rPr>
        <w:t>工作</w:t>
      </w:r>
      <w:r w:rsidRPr="00997053">
        <w:rPr>
          <w:rFonts w:ascii="Arial" w:eastAsia="宋体" w:hAnsi="Arial" w:cs="Arial"/>
          <w:kern w:val="0"/>
          <w:sz w:val="24"/>
          <w:szCs w:val="24"/>
        </w:rPr>
        <w:t>。</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负责网络配线间管理（包括保障配线间设备供电，保障配线间环境温度、湿度和清洁度，配线间网线整理，网络设备运行维护和故障处理，网线、网络设备及端口、设备运行状态档案的建立和及时更新）；对现有网络布线系统的维护</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，网络</w:t>
      </w:r>
      <w:r w:rsidR="007828B8">
        <w:rPr>
          <w:rFonts w:ascii="Arial" w:eastAsia="宋体" w:hAnsi="Arial" w:cs="Arial" w:hint="eastAsia"/>
          <w:kern w:val="0"/>
          <w:sz w:val="24"/>
          <w:szCs w:val="24"/>
        </w:rPr>
        <w:t>终端</w:t>
      </w:r>
      <w:r w:rsidRPr="00997053">
        <w:rPr>
          <w:rFonts w:ascii="Arial" w:eastAsia="宋体" w:hAnsi="Arial" w:cs="Arial"/>
          <w:kern w:val="0"/>
          <w:sz w:val="24"/>
          <w:szCs w:val="24"/>
        </w:rPr>
        <w:t>系统流量分析和系统运行状态监控，及时发现网络异常并及时排除故障，保障所有计算机及设备的网络畅通；实施病毒防范和和网络安全保障措施，确保网络系统和信息系统安全；配合实施网络系统及网络安全系统更新、改造项目；按照招标单位要求，定期撰写网络系统运行维护报告和特殊故障处理情况报告；</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招标</w:t>
      </w:r>
      <w:proofErr w:type="gramStart"/>
      <w:r w:rsidRPr="00997053">
        <w:rPr>
          <w:rFonts w:ascii="Arial" w:eastAsia="宋体" w:hAnsi="Arial" w:cs="Arial"/>
          <w:kern w:val="0"/>
          <w:sz w:val="24"/>
          <w:szCs w:val="24"/>
        </w:rPr>
        <w:t>方用户</w:t>
      </w:r>
      <w:proofErr w:type="gramEnd"/>
      <w:r w:rsidRPr="00997053">
        <w:rPr>
          <w:rFonts w:ascii="Arial" w:eastAsia="宋体" w:hAnsi="Arial" w:cs="Arial"/>
          <w:kern w:val="0"/>
          <w:sz w:val="24"/>
          <w:szCs w:val="24"/>
        </w:rPr>
        <w:t>发出电脑及网络的软硬件故障申报时，驻点工程师收到电脑派遣单需在</w:t>
      </w:r>
      <w:r w:rsidR="007828B8">
        <w:rPr>
          <w:rFonts w:ascii="Arial" w:eastAsia="宋体" w:hAnsi="Arial" w:cs="Arial" w:hint="eastAsia"/>
          <w:kern w:val="0"/>
          <w:sz w:val="24"/>
          <w:szCs w:val="24"/>
        </w:rPr>
        <w:t>10</w:t>
      </w:r>
      <w:r w:rsidRPr="00997053">
        <w:rPr>
          <w:rFonts w:ascii="Arial" w:eastAsia="宋体" w:hAnsi="Arial" w:cs="Arial"/>
          <w:kern w:val="0"/>
          <w:sz w:val="24"/>
          <w:szCs w:val="24"/>
        </w:rPr>
        <w:t>分钟内响应，一般故障</w:t>
      </w:r>
      <w:r w:rsidR="007828B8">
        <w:rPr>
          <w:rFonts w:ascii="Arial" w:eastAsia="宋体" w:hAnsi="Arial" w:cs="Arial" w:hint="eastAsia"/>
          <w:kern w:val="0"/>
          <w:sz w:val="24"/>
          <w:szCs w:val="24"/>
        </w:rPr>
        <w:t>30</w:t>
      </w:r>
      <w:r w:rsidRPr="00997053">
        <w:rPr>
          <w:rFonts w:ascii="Arial" w:eastAsia="宋体" w:hAnsi="Arial" w:cs="Arial"/>
          <w:kern w:val="0"/>
          <w:sz w:val="24"/>
          <w:szCs w:val="24"/>
        </w:rPr>
        <w:t>分钟内解决，大故障</w:t>
      </w:r>
      <w:r w:rsidR="007828B8">
        <w:rPr>
          <w:rFonts w:ascii="Arial" w:eastAsia="宋体" w:hAnsi="Arial" w:cs="Arial" w:hint="eastAsia"/>
          <w:kern w:val="0"/>
          <w:sz w:val="24"/>
          <w:szCs w:val="24"/>
        </w:rPr>
        <w:t>3</w:t>
      </w:r>
      <w:r w:rsidRPr="00997053">
        <w:rPr>
          <w:rFonts w:ascii="Arial" w:eastAsia="宋体" w:hAnsi="Arial" w:cs="Arial"/>
          <w:kern w:val="0"/>
          <w:sz w:val="24"/>
          <w:szCs w:val="24"/>
        </w:rPr>
        <w:t>个工作日内解决。未能及时解决的需向用户说明情况，并征求用户是否需要提供备用机；</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proofErr w:type="gramStart"/>
      <w:r w:rsidRPr="00997053">
        <w:rPr>
          <w:rFonts w:ascii="Arial" w:eastAsia="宋体" w:hAnsi="Arial" w:cs="Arial"/>
          <w:kern w:val="0"/>
          <w:sz w:val="24"/>
          <w:szCs w:val="24"/>
        </w:rPr>
        <w:t>因软件</w:t>
      </w:r>
      <w:proofErr w:type="gramEnd"/>
      <w:r w:rsidRPr="00997053">
        <w:rPr>
          <w:rFonts w:ascii="Arial" w:eastAsia="宋体" w:hAnsi="Arial" w:cs="Arial"/>
          <w:kern w:val="0"/>
          <w:sz w:val="24"/>
          <w:szCs w:val="24"/>
        </w:rPr>
        <w:t>故障、误操作或硬件故障造成数据无法正常读出时，如用户需要，需对其进行数据恢复或送专业公司恢复，费用在配件费中支付。因维修人员造成的数据丢失，恢复数据所产生的费用由投标方支付。</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维修员在每次维护工作中需记录各项资料，确保档案资料与实际一致，以便于科学管理。</w:t>
      </w:r>
    </w:p>
    <w:p w:rsidR="00997053" w:rsidRPr="007355F4" w:rsidRDefault="00997053" w:rsidP="00997053">
      <w:pPr>
        <w:widowControl/>
        <w:spacing w:line="450" w:lineRule="atLeast"/>
        <w:jc w:val="left"/>
        <w:rPr>
          <w:rFonts w:ascii="Arial" w:eastAsia="宋体" w:hAnsi="Arial" w:cs="Arial"/>
          <w:b/>
          <w:kern w:val="0"/>
          <w:sz w:val="24"/>
          <w:szCs w:val="24"/>
        </w:rPr>
      </w:pPr>
      <w:r w:rsidRPr="007355F4">
        <w:rPr>
          <w:rFonts w:ascii="Arial" w:eastAsia="宋体" w:hAnsi="Arial" w:cs="Arial"/>
          <w:b/>
          <w:kern w:val="0"/>
          <w:sz w:val="24"/>
          <w:szCs w:val="24"/>
        </w:rPr>
        <w:t>设备的送修及配件采购服务：</w:t>
      </w:r>
    </w:p>
    <w:p w:rsidR="003048BE"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派驻人员对故障设备无法修复需送厂商或投标方公司进行维修时，当即填写</w:t>
      </w:r>
      <w:r w:rsidRPr="00997053">
        <w:rPr>
          <w:rFonts w:ascii="Arial" w:eastAsia="宋体" w:hAnsi="Arial" w:cs="Arial"/>
          <w:kern w:val="0"/>
          <w:sz w:val="24"/>
          <w:szCs w:val="24"/>
        </w:rPr>
        <w:t>‘</w:t>
      </w:r>
      <w:r w:rsidRPr="00997053">
        <w:rPr>
          <w:rFonts w:ascii="Arial" w:eastAsia="宋体" w:hAnsi="Arial" w:cs="Arial"/>
          <w:kern w:val="0"/>
          <w:sz w:val="24"/>
          <w:szCs w:val="24"/>
        </w:rPr>
        <w:t>送修申请单</w:t>
      </w:r>
      <w:r w:rsidRPr="00997053">
        <w:rPr>
          <w:rFonts w:ascii="Arial" w:eastAsia="宋体" w:hAnsi="Arial" w:cs="Arial"/>
          <w:kern w:val="0"/>
          <w:sz w:val="24"/>
          <w:szCs w:val="24"/>
        </w:rPr>
        <w:t>’</w:t>
      </w:r>
      <w:r w:rsidRPr="00997053">
        <w:rPr>
          <w:rFonts w:ascii="Arial" w:eastAsia="宋体" w:hAnsi="Arial" w:cs="Arial"/>
          <w:kern w:val="0"/>
          <w:sz w:val="24"/>
          <w:szCs w:val="24"/>
        </w:rPr>
        <w:t>报招标方负责人批准，投标方必须在当日送修，修复后当日取回；</w:t>
      </w:r>
      <w:r w:rsidRPr="00997053">
        <w:rPr>
          <w:rFonts w:ascii="Arial" w:eastAsia="宋体" w:hAnsi="Arial" w:cs="Arial"/>
          <w:kern w:val="0"/>
          <w:sz w:val="24"/>
          <w:szCs w:val="24"/>
        </w:rPr>
        <w:t xml:space="preserve"> </w:t>
      </w:r>
    </w:p>
    <w:p w:rsidR="00997053" w:rsidRPr="00997053" w:rsidRDefault="00997053" w:rsidP="007828B8">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该项目</w:t>
      </w:r>
      <w:r w:rsidR="003048BE">
        <w:rPr>
          <w:rFonts w:ascii="Arial" w:eastAsia="宋体" w:hAnsi="Arial" w:cs="Arial" w:hint="eastAsia"/>
          <w:kern w:val="0"/>
          <w:sz w:val="24"/>
          <w:szCs w:val="24"/>
        </w:rPr>
        <w:t>维修</w:t>
      </w:r>
      <w:r w:rsidRPr="00997053">
        <w:rPr>
          <w:rFonts w:ascii="Arial" w:eastAsia="宋体" w:hAnsi="Arial" w:cs="Arial"/>
          <w:kern w:val="0"/>
          <w:sz w:val="24"/>
          <w:szCs w:val="24"/>
        </w:rPr>
        <w:t>配件采购需求，采购价格及型号经负责人批准后，投标方需在</w:t>
      </w:r>
      <w:r w:rsidR="003048BE">
        <w:rPr>
          <w:rFonts w:ascii="Arial" w:eastAsia="宋体" w:hAnsi="Arial" w:cs="Arial" w:hint="eastAsia"/>
          <w:kern w:val="0"/>
          <w:sz w:val="24"/>
          <w:szCs w:val="24"/>
        </w:rPr>
        <w:t>1</w:t>
      </w:r>
      <w:r w:rsidRPr="00997053">
        <w:rPr>
          <w:rFonts w:ascii="Arial" w:eastAsia="宋体" w:hAnsi="Arial" w:cs="Arial"/>
          <w:kern w:val="0"/>
          <w:sz w:val="24"/>
          <w:szCs w:val="24"/>
        </w:rPr>
        <w:t>个工作日内将配件送到。如遇特殊情况无法完成，应及时向招标方说明；</w:t>
      </w:r>
    </w:p>
    <w:p w:rsidR="00997053" w:rsidRPr="007355F4" w:rsidRDefault="00997053" w:rsidP="00997053">
      <w:pPr>
        <w:widowControl/>
        <w:spacing w:line="450" w:lineRule="atLeast"/>
        <w:jc w:val="left"/>
        <w:rPr>
          <w:rFonts w:ascii="Arial" w:eastAsia="宋体" w:hAnsi="Arial" w:cs="Arial"/>
          <w:b/>
          <w:kern w:val="0"/>
          <w:sz w:val="24"/>
          <w:szCs w:val="24"/>
        </w:rPr>
      </w:pPr>
      <w:r w:rsidRPr="007355F4">
        <w:rPr>
          <w:rFonts w:ascii="Arial" w:eastAsia="宋体" w:hAnsi="Arial" w:cs="Arial"/>
          <w:b/>
          <w:kern w:val="0"/>
          <w:sz w:val="24"/>
          <w:szCs w:val="24"/>
        </w:rPr>
        <w:t>设备定期保养服务：</w:t>
      </w:r>
    </w:p>
    <w:p w:rsidR="00997053" w:rsidRPr="00997053" w:rsidRDefault="003048BE" w:rsidP="00997053">
      <w:pPr>
        <w:widowControl/>
        <w:spacing w:line="450" w:lineRule="atLeast"/>
        <w:jc w:val="left"/>
        <w:rPr>
          <w:rFonts w:ascii="Arial" w:eastAsia="宋体" w:hAnsi="Arial" w:cs="Arial"/>
          <w:kern w:val="0"/>
          <w:sz w:val="24"/>
          <w:szCs w:val="24"/>
        </w:rPr>
      </w:pPr>
      <w:r>
        <w:rPr>
          <w:rFonts w:ascii="Arial" w:eastAsia="宋体" w:hAnsi="Arial" w:cs="Arial" w:hint="eastAsia"/>
          <w:kern w:val="0"/>
          <w:sz w:val="24"/>
          <w:szCs w:val="24"/>
        </w:rPr>
        <w:t>社康</w:t>
      </w:r>
      <w:r w:rsidR="00997053" w:rsidRPr="00997053">
        <w:rPr>
          <w:rFonts w:ascii="Arial" w:eastAsia="宋体" w:hAnsi="Arial" w:cs="Arial"/>
          <w:kern w:val="0"/>
          <w:sz w:val="24"/>
          <w:szCs w:val="24"/>
        </w:rPr>
        <w:t>硬件设备定期</w:t>
      </w:r>
      <w:r>
        <w:rPr>
          <w:rFonts w:ascii="Arial" w:eastAsia="宋体" w:hAnsi="Arial" w:cs="Arial" w:hint="eastAsia"/>
          <w:kern w:val="0"/>
          <w:sz w:val="24"/>
          <w:szCs w:val="24"/>
        </w:rPr>
        <w:t>巡检</w:t>
      </w:r>
      <w:r w:rsidR="00997053" w:rsidRPr="00997053">
        <w:rPr>
          <w:rFonts w:ascii="Arial" w:eastAsia="宋体" w:hAnsi="Arial" w:cs="Arial"/>
          <w:kern w:val="0"/>
          <w:sz w:val="24"/>
          <w:szCs w:val="24"/>
        </w:rPr>
        <w:t>，合同期内</w:t>
      </w:r>
      <w:r>
        <w:rPr>
          <w:rFonts w:ascii="Arial" w:eastAsia="宋体" w:hAnsi="Arial" w:cs="Arial" w:hint="eastAsia"/>
          <w:kern w:val="0"/>
          <w:sz w:val="24"/>
          <w:szCs w:val="24"/>
        </w:rPr>
        <w:t>每月一次</w:t>
      </w:r>
      <w:r w:rsidR="00997053" w:rsidRPr="00997053">
        <w:rPr>
          <w:rFonts w:ascii="Arial" w:eastAsia="宋体" w:hAnsi="Arial" w:cs="Arial"/>
          <w:kern w:val="0"/>
          <w:sz w:val="24"/>
          <w:szCs w:val="24"/>
        </w:rPr>
        <w:t>：</w:t>
      </w:r>
    </w:p>
    <w:p w:rsidR="00997053" w:rsidRPr="00997053" w:rsidRDefault="003048BE" w:rsidP="00997053">
      <w:pPr>
        <w:widowControl/>
        <w:spacing w:line="450" w:lineRule="atLeast"/>
        <w:jc w:val="left"/>
        <w:rPr>
          <w:rFonts w:ascii="Arial" w:eastAsia="宋体" w:hAnsi="Arial" w:cs="Arial"/>
          <w:kern w:val="0"/>
          <w:sz w:val="24"/>
          <w:szCs w:val="24"/>
        </w:rPr>
      </w:pPr>
      <w:r>
        <w:rPr>
          <w:rFonts w:ascii="Arial" w:eastAsia="宋体" w:hAnsi="Arial" w:cs="Arial"/>
          <w:kern w:val="0"/>
          <w:sz w:val="24"/>
          <w:szCs w:val="24"/>
        </w:rPr>
        <w:t>硬件</w:t>
      </w:r>
      <w:r w:rsidR="00997053" w:rsidRPr="00997053">
        <w:rPr>
          <w:rFonts w:ascii="Arial" w:eastAsia="宋体" w:hAnsi="Arial" w:cs="Arial"/>
          <w:kern w:val="0"/>
          <w:sz w:val="24"/>
          <w:szCs w:val="24"/>
        </w:rPr>
        <w:t>性能检测，确保硬件工作健康；</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设备使用安全、规范化整理；</w:t>
      </w:r>
    </w:p>
    <w:p w:rsidR="00997053" w:rsidRPr="00997053" w:rsidRDefault="00A152DD" w:rsidP="00997053">
      <w:pPr>
        <w:widowControl/>
        <w:spacing w:line="450" w:lineRule="atLeast"/>
        <w:jc w:val="left"/>
        <w:rPr>
          <w:rFonts w:ascii="Arial" w:eastAsia="宋体" w:hAnsi="Arial" w:cs="Arial"/>
          <w:kern w:val="0"/>
          <w:sz w:val="24"/>
          <w:szCs w:val="24"/>
        </w:rPr>
      </w:pPr>
      <w:r>
        <w:rPr>
          <w:rFonts w:ascii="Arial" w:eastAsia="宋体" w:hAnsi="Arial" w:cs="Arial"/>
          <w:kern w:val="0"/>
          <w:sz w:val="24"/>
          <w:szCs w:val="24"/>
        </w:rPr>
        <w:t>软件的定期维护</w:t>
      </w:r>
      <w:r w:rsidR="007355F4">
        <w:rPr>
          <w:rFonts w:ascii="Arial" w:eastAsia="宋体" w:hAnsi="Arial" w:cs="Arial" w:hint="eastAsia"/>
          <w:kern w:val="0"/>
          <w:sz w:val="24"/>
          <w:szCs w:val="24"/>
        </w:rPr>
        <w:t>；</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lastRenderedPageBreak/>
        <w:t>系统软件：系统垃圾整理及优化</w:t>
      </w:r>
      <w:r w:rsidRPr="00997053">
        <w:rPr>
          <w:rFonts w:ascii="Arial" w:eastAsia="宋体" w:hAnsi="Arial" w:cs="Arial"/>
          <w:kern w:val="0"/>
          <w:sz w:val="24"/>
          <w:szCs w:val="24"/>
        </w:rPr>
        <w:t>,</w:t>
      </w:r>
      <w:r w:rsidRPr="00997053">
        <w:rPr>
          <w:rFonts w:ascii="Arial" w:eastAsia="宋体" w:hAnsi="Arial" w:cs="Arial"/>
          <w:kern w:val="0"/>
          <w:sz w:val="24"/>
          <w:szCs w:val="24"/>
        </w:rPr>
        <w:t>应用软件的安装、设置；</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网络软件：及时对厂商发布的补丁进行更</w:t>
      </w:r>
      <w:r w:rsidR="003048BE">
        <w:rPr>
          <w:rFonts w:ascii="Arial" w:eastAsia="宋体" w:hAnsi="Arial" w:cs="Arial" w:hint="eastAsia"/>
          <w:kern w:val="0"/>
          <w:sz w:val="24"/>
          <w:szCs w:val="24"/>
        </w:rPr>
        <w:t>新</w:t>
      </w:r>
      <w:r w:rsidRPr="00997053">
        <w:rPr>
          <w:rFonts w:ascii="Arial" w:eastAsia="宋体" w:hAnsi="Arial" w:cs="Arial"/>
          <w:kern w:val="0"/>
          <w:sz w:val="24"/>
          <w:szCs w:val="24"/>
        </w:rPr>
        <w:t>升级；</w:t>
      </w:r>
    </w:p>
    <w:p w:rsidR="00997053" w:rsidRPr="00997053" w:rsidRDefault="00997053" w:rsidP="00997053">
      <w:pPr>
        <w:widowControl/>
        <w:spacing w:line="450" w:lineRule="atLeast"/>
        <w:jc w:val="left"/>
        <w:rPr>
          <w:rFonts w:ascii="Arial" w:eastAsia="宋体" w:hAnsi="Arial" w:cs="Arial"/>
          <w:kern w:val="0"/>
          <w:sz w:val="24"/>
          <w:szCs w:val="24"/>
        </w:rPr>
      </w:pPr>
      <w:r w:rsidRPr="00997053">
        <w:rPr>
          <w:rFonts w:ascii="Arial" w:eastAsia="宋体" w:hAnsi="Arial" w:cs="Arial"/>
          <w:kern w:val="0"/>
          <w:sz w:val="24"/>
          <w:szCs w:val="24"/>
        </w:rPr>
        <w:t>驱动程序：驱动程序的检测及更新。</w:t>
      </w:r>
    </w:p>
    <w:p w:rsidR="00997053" w:rsidRPr="00997053" w:rsidRDefault="00A152DD" w:rsidP="00997053">
      <w:pPr>
        <w:widowControl/>
        <w:spacing w:line="450" w:lineRule="atLeast"/>
        <w:jc w:val="left"/>
        <w:rPr>
          <w:rFonts w:ascii="Arial" w:eastAsia="宋体" w:hAnsi="Arial" w:cs="Arial"/>
          <w:kern w:val="0"/>
          <w:sz w:val="24"/>
          <w:szCs w:val="24"/>
        </w:rPr>
      </w:pPr>
      <w:r>
        <w:rPr>
          <w:rFonts w:ascii="Arial" w:eastAsia="宋体" w:hAnsi="Arial" w:cs="Arial" w:hint="eastAsia"/>
          <w:kern w:val="0"/>
          <w:sz w:val="24"/>
          <w:szCs w:val="24"/>
        </w:rPr>
        <w:t>每周</w:t>
      </w:r>
      <w:r w:rsidR="00997053" w:rsidRPr="00997053">
        <w:rPr>
          <w:rFonts w:ascii="Arial" w:eastAsia="宋体" w:hAnsi="Arial" w:cs="Arial"/>
          <w:kern w:val="0"/>
          <w:sz w:val="24"/>
          <w:szCs w:val="24"/>
        </w:rPr>
        <w:t>需提交设备定期保养维护情况报告，经招标方负责人签字确认视为完成。</w:t>
      </w:r>
    </w:p>
    <w:p w:rsidR="00997053" w:rsidRPr="007355F4" w:rsidRDefault="00997053" w:rsidP="00997053">
      <w:pPr>
        <w:widowControl/>
        <w:spacing w:line="450" w:lineRule="atLeast"/>
        <w:jc w:val="left"/>
        <w:rPr>
          <w:rFonts w:ascii="Arial" w:eastAsia="宋体" w:hAnsi="Arial" w:cs="Arial"/>
          <w:b/>
          <w:kern w:val="0"/>
          <w:sz w:val="24"/>
          <w:szCs w:val="24"/>
        </w:rPr>
      </w:pPr>
      <w:r w:rsidRPr="007355F4">
        <w:rPr>
          <w:rFonts w:ascii="Arial" w:eastAsia="宋体" w:hAnsi="Arial" w:cs="Arial"/>
          <w:b/>
          <w:kern w:val="0"/>
          <w:sz w:val="24"/>
          <w:szCs w:val="24"/>
        </w:rPr>
        <w:t>（</w:t>
      </w:r>
      <w:r w:rsidR="007355F4" w:rsidRPr="007355F4">
        <w:rPr>
          <w:rFonts w:ascii="Arial" w:eastAsia="宋体" w:hAnsi="Arial" w:cs="Arial" w:hint="eastAsia"/>
          <w:b/>
          <w:kern w:val="0"/>
          <w:sz w:val="24"/>
          <w:szCs w:val="24"/>
        </w:rPr>
        <w:t>三</w:t>
      </w:r>
      <w:r w:rsidRPr="007355F4">
        <w:rPr>
          <w:rFonts w:ascii="Arial" w:eastAsia="宋体" w:hAnsi="Arial" w:cs="Arial"/>
          <w:b/>
          <w:kern w:val="0"/>
          <w:sz w:val="24"/>
          <w:szCs w:val="24"/>
        </w:rPr>
        <w:t>）人员考核：</w:t>
      </w:r>
    </w:p>
    <w:p w:rsidR="00997053" w:rsidRPr="00997053" w:rsidRDefault="00997053" w:rsidP="003048BE">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派驻人员必须严格遵守</w:t>
      </w:r>
      <w:r w:rsidR="003048BE">
        <w:rPr>
          <w:rFonts w:ascii="Arial" w:eastAsia="宋体" w:hAnsi="Arial" w:cs="Arial" w:hint="eastAsia"/>
          <w:kern w:val="0"/>
          <w:sz w:val="24"/>
          <w:szCs w:val="24"/>
        </w:rPr>
        <w:t>医院集团信息安全操作规范</w:t>
      </w:r>
      <w:r w:rsidRPr="00997053">
        <w:rPr>
          <w:rFonts w:ascii="Arial" w:eastAsia="宋体" w:hAnsi="Arial" w:cs="Arial"/>
          <w:kern w:val="0"/>
          <w:sz w:val="24"/>
          <w:szCs w:val="24"/>
        </w:rPr>
        <w:t>；</w:t>
      </w:r>
    </w:p>
    <w:p w:rsidR="00997053" w:rsidRPr="00997053" w:rsidRDefault="00997053" w:rsidP="003048BE">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派驻人员服从招标方负责人的统一安排；严格遵守招标方的工作时间。工作期间不得从事其它活动。招标方统一加班时，派驻人员也必须一同加班。</w:t>
      </w:r>
    </w:p>
    <w:p w:rsidR="00997053" w:rsidRPr="00997053" w:rsidRDefault="00997053" w:rsidP="003048BE">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所派驻人员应严格遵守招标方的规章制度和保密制度；</w:t>
      </w:r>
    </w:p>
    <w:p w:rsidR="00997053" w:rsidRPr="00997053" w:rsidRDefault="00997053" w:rsidP="003048BE">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驻点人员参照招标方聘用制人员的休假制度。需填写</w:t>
      </w:r>
      <w:r w:rsidRPr="00997053">
        <w:rPr>
          <w:rFonts w:ascii="Arial" w:eastAsia="宋体" w:hAnsi="Arial" w:cs="Arial"/>
          <w:kern w:val="0"/>
          <w:sz w:val="24"/>
          <w:szCs w:val="24"/>
        </w:rPr>
        <w:t>‘</w:t>
      </w:r>
      <w:r w:rsidRPr="00997053">
        <w:rPr>
          <w:rFonts w:ascii="Arial" w:eastAsia="宋体" w:hAnsi="Arial" w:cs="Arial"/>
          <w:kern w:val="0"/>
          <w:sz w:val="24"/>
          <w:szCs w:val="24"/>
        </w:rPr>
        <w:t>休假单</w:t>
      </w:r>
      <w:r w:rsidRPr="00997053">
        <w:rPr>
          <w:rFonts w:ascii="Arial" w:eastAsia="宋体" w:hAnsi="Arial" w:cs="Arial"/>
          <w:kern w:val="0"/>
          <w:sz w:val="24"/>
          <w:szCs w:val="24"/>
        </w:rPr>
        <w:t>’</w:t>
      </w:r>
      <w:r w:rsidRPr="00997053">
        <w:rPr>
          <w:rFonts w:ascii="Arial" w:eastAsia="宋体" w:hAnsi="Arial" w:cs="Arial"/>
          <w:kern w:val="0"/>
          <w:sz w:val="24"/>
          <w:szCs w:val="24"/>
        </w:rPr>
        <w:t>并获得负责人批准后方可休假，休假期间投标方需补充相关能力的人员；</w:t>
      </w:r>
    </w:p>
    <w:p w:rsidR="00997053" w:rsidRPr="00997053" w:rsidRDefault="00997053" w:rsidP="003048BE">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投标方所派驻的人员必须严格按照投标书的名单进行安排，试用期为</w:t>
      </w:r>
      <w:r w:rsidR="003048BE">
        <w:rPr>
          <w:rFonts w:ascii="Arial" w:eastAsia="宋体" w:hAnsi="Arial" w:cs="Arial" w:hint="eastAsia"/>
          <w:kern w:val="0"/>
          <w:sz w:val="24"/>
          <w:szCs w:val="24"/>
        </w:rPr>
        <w:t>2</w:t>
      </w:r>
      <w:r w:rsidRPr="00997053">
        <w:rPr>
          <w:rFonts w:ascii="Arial" w:eastAsia="宋体" w:hAnsi="Arial" w:cs="Arial"/>
          <w:kern w:val="0"/>
          <w:sz w:val="24"/>
          <w:szCs w:val="24"/>
        </w:rPr>
        <w:t>个星期至</w:t>
      </w:r>
      <w:r w:rsidR="003048BE">
        <w:rPr>
          <w:rFonts w:ascii="Arial" w:eastAsia="宋体" w:hAnsi="Arial" w:cs="Arial" w:hint="eastAsia"/>
          <w:kern w:val="0"/>
          <w:sz w:val="24"/>
          <w:szCs w:val="24"/>
        </w:rPr>
        <w:t>3</w:t>
      </w:r>
      <w:r w:rsidRPr="00997053">
        <w:rPr>
          <w:rFonts w:ascii="Arial" w:eastAsia="宋体" w:hAnsi="Arial" w:cs="Arial"/>
          <w:kern w:val="0"/>
          <w:sz w:val="24"/>
          <w:szCs w:val="24"/>
        </w:rPr>
        <w:t>个月，招标方有权进行合理选择。合同期内将不定期对派驻人员进行技术、能力、品德、服务态度、精神面貌、出勤率、用户投诉率进行综合考核，对考核不合格者有权做出相应处理，并追究投标方有关责任。</w:t>
      </w:r>
    </w:p>
    <w:p w:rsidR="00997053" w:rsidRPr="007355F4" w:rsidRDefault="00997053" w:rsidP="00997053">
      <w:pPr>
        <w:widowControl/>
        <w:spacing w:line="450" w:lineRule="atLeast"/>
        <w:jc w:val="left"/>
        <w:rPr>
          <w:rFonts w:ascii="Arial" w:eastAsia="宋体" w:hAnsi="Arial" w:cs="Arial"/>
          <w:b/>
          <w:kern w:val="0"/>
          <w:sz w:val="24"/>
          <w:szCs w:val="24"/>
        </w:rPr>
      </w:pPr>
      <w:r w:rsidRPr="007355F4">
        <w:rPr>
          <w:rFonts w:ascii="Arial" w:eastAsia="宋体" w:hAnsi="Arial" w:cs="Arial"/>
          <w:b/>
          <w:kern w:val="0"/>
          <w:sz w:val="24"/>
          <w:szCs w:val="24"/>
        </w:rPr>
        <w:t>（</w:t>
      </w:r>
      <w:r w:rsidR="007355F4" w:rsidRPr="007355F4">
        <w:rPr>
          <w:rFonts w:ascii="Arial" w:eastAsia="宋体" w:hAnsi="Arial" w:cs="Arial" w:hint="eastAsia"/>
          <w:b/>
          <w:kern w:val="0"/>
          <w:sz w:val="24"/>
          <w:szCs w:val="24"/>
        </w:rPr>
        <w:t>四</w:t>
      </w:r>
      <w:r w:rsidRPr="007355F4">
        <w:rPr>
          <w:rFonts w:ascii="Arial" w:eastAsia="宋体" w:hAnsi="Arial" w:cs="Arial"/>
          <w:b/>
          <w:kern w:val="0"/>
          <w:sz w:val="24"/>
          <w:szCs w:val="24"/>
        </w:rPr>
        <w:t>）设备维修配件的购买、更换及设备的厂商维修：</w:t>
      </w:r>
    </w:p>
    <w:p w:rsidR="00997053" w:rsidRPr="00997053" w:rsidRDefault="00997053" w:rsidP="003048BE">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设备故障经维修员检测</w:t>
      </w:r>
      <w:proofErr w:type="gramStart"/>
      <w:r w:rsidRPr="00997053">
        <w:rPr>
          <w:rFonts w:ascii="Arial" w:eastAsia="宋体" w:hAnsi="Arial" w:cs="Arial"/>
          <w:kern w:val="0"/>
          <w:sz w:val="24"/>
          <w:szCs w:val="24"/>
        </w:rPr>
        <w:t>后判断</w:t>
      </w:r>
      <w:proofErr w:type="gramEnd"/>
      <w:r w:rsidRPr="00997053">
        <w:rPr>
          <w:rFonts w:ascii="Arial" w:eastAsia="宋体" w:hAnsi="Arial" w:cs="Arial"/>
          <w:kern w:val="0"/>
          <w:sz w:val="24"/>
          <w:szCs w:val="24"/>
        </w:rPr>
        <w:t>配件已坏的，需经另一名维修员复查确认已坏。报招标方负责人核实并签字同意后进行更换。坏配件需入库登记。</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投标方负责配件的采购。需将采购的品牌、数量、价格、采购地点报招标方负责人审批同意后方可采购。货比三家，配件的采购价格应低于市场零售价格，不可加收利润和税金，否则招标方有权拒绝付款并自行采购；所采购配件必须是全新的、合格的产品，并经招标方认可的品牌；</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投标方工程师无法维修的设备或维修后设备</w:t>
      </w:r>
      <w:proofErr w:type="gramStart"/>
      <w:r w:rsidRPr="00997053">
        <w:rPr>
          <w:rFonts w:ascii="Arial" w:eastAsia="宋体" w:hAnsi="Arial" w:cs="Arial"/>
          <w:kern w:val="0"/>
          <w:sz w:val="24"/>
          <w:szCs w:val="24"/>
        </w:rPr>
        <w:t>使用仍</w:t>
      </w:r>
      <w:proofErr w:type="gramEnd"/>
      <w:r w:rsidRPr="00997053">
        <w:rPr>
          <w:rFonts w:ascii="Arial" w:eastAsia="宋体" w:hAnsi="Arial" w:cs="Arial"/>
          <w:kern w:val="0"/>
          <w:sz w:val="24"/>
          <w:szCs w:val="24"/>
        </w:rPr>
        <w:t>不稳定的，驻点</w:t>
      </w:r>
      <w:r w:rsidR="007355F4">
        <w:rPr>
          <w:rFonts w:ascii="Arial" w:eastAsia="宋体" w:hAnsi="Arial" w:cs="Arial" w:hint="eastAsia"/>
          <w:kern w:val="0"/>
          <w:sz w:val="24"/>
          <w:szCs w:val="24"/>
        </w:rPr>
        <w:t>工程师</w:t>
      </w:r>
      <w:r w:rsidRPr="00997053">
        <w:rPr>
          <w:rFonts w:ascii="Arial" w:eastAsia="宋体" w:hAnsi="Arial" w:cs="Arial"/>
          <w:kern w:val="0"/>
          <w:sz w:val="24"/>
          <w:szCs w:val="24"/>
        </w:rPr>
        <w:t>需负责当日送厂商维修。费用需招标方负责人审批同意后方可维修。送修设备需跟踪并于修复当日取回。</w:t>
      </w:r>
    </w:p>
    <w:p w:rsidR="00997053" w:rsidRPr="007355F4" w:rsidRDefault="00997053" w:rsidP="00997053">
      <w:pPr>
        <w:widowControl/>
        <w:spacing w:line="450" w:lineRule="atLeast"/>
        <w:jc w:val="left"/>
        <w:rPr>
          <w:rFonts w:ascii="Arial" w:eastAsia="宋体" w:hAnsi="Arial" w:cs="Arial"/>
          <w:b/>
          <w:kern w:val="0"/>
          <w:sz w:val="24"/>
          <w:szCs w:val="24"/>
        </w:rPr>
      </w:pPr>
      <w:r w:rsidRPr="007355F4">
        <w:rPr>
          <w:rFonts w:ascii="Arial" w:eastAsia="宋体" w:hAnsi="Arial" w:cs="Arial"/>
          <w:b/>
          <w:kern w:val="0"/>
          <w:sz w:val="24"/>
          <w:szCs w:val="24"/>
        </w:rPr>
        <w:t>（</w:t>
      </w:r>
      <w:r w:rsidR="007355F4" w:rsidRPr="007355F4">
        <w:rPr>
          <w:rFonts w:ascii="Arial" w:eastAsia="宋体" w:hAnsi="Arial" w:cs="Arial" w:hint="eastAsia"/>
          <w:b/>
          <w:kern w:val="0"/>
          <w:sz w:val="24"/>
          <w:szCs w:val="24"/>
        </w:rPr>
        <w:t>五</w:t>
      </w:r>
      <w:r w:rsidRPr="007355F4">
        <w:rPr>
          <w:rFonts w:ascii="Arial" w:eastAsia="宋体" w:hAnsi="Arial" w:cs="Arial"/>
          <w:b/>
          <w:kern w:val="0"/>
          <w:sz w:val="24"/>
          <w:szCs w:val="24"/>
        </w:rPr>
        <w:t>）投标方工作职责：</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投标方该项目主管领导或技术总监需每月</w:t>
      </w:r>
      <w:r w:rsidR="00627DCC">
        <w:rPr>
          <w:rFonts w:ascii="Arial" w:eastAsia="宋体" w:hAnsi="Arial" w:cs="Arial" w:hint="eastAsia"/>
          <w:kern w:val="0"/>
          <w:sz w:val="24"/>
          <w:szCs w:val="24"/>
        </w:rPr>
        <w:t>一</w:t>
      </w:r>
      <w:r w:rsidRPr="00997053">
        <w:rPr>
          <w:rFonts w:ascii="Arial" w:eastAsia="宋体" w:hAnsi="Arial" w:cs="Arial"/>
          <w:kern w:val="0"/>
          <w:sz w:val="24"/>
          <w:szCs w:val="24"/>
        </w:rPr>
        <w:t>次以上到我院召开维护工作例会，共同解决设备维护工作遇到的疑难问题；</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提供驻点人员维护工作所需的维修工具，办公文具等；</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合同</w:t>
      </w:r>
      <w:proofErr w:type="gramStart"/>
      <w:r w:rsidRPr="00997053">
        <w:rPr>
          <w:rFonts w:ascii="Arial" w:eastAsia="宋体" w:hAnsi="Arial" w:cs="Arial"/>
          <w:kern w:val="0"/>
          <w:sz w:val="24"/>
          <w:szCs w:val="24"/>
        </w:rPr>
        <w:t>签定</w:t>
      </w:r>
      <w:proofErr w:type="gramEnd"/>
      <w:r w:rsidR="00627DCC">
        <w:rPr>
          <w:rFonts w:ascii="Arial" w:eastAsia="宋体" w:hAnsi="Arial" w:cs="Arial" w:hint="eastAsia"/>
          <w:kern w:val="0"/>
          <w:sz w:val="24"/>
          <w:szCs w:val="24"/>
        </w:rPr>
        <w:t>3</w:t>
      </w:r>
      <w:r w:rsidRPr="00997053">
        <w:rPr>
          <w:rFonts w:ascii="Arial" w:eastAsia="宋体" w:hAnsi="Arial" w:cs="Arial"/>
          <w:kern w:val="0"/>
          <w:sz w:val="24"/>
          <w:szCs w:val="24"/>
        </w:rPr>
        <w:t>天内制定并在招标方</w:t>
      </w:r>
      <w:proofErr w:type="gramStart"/>
      <w:r w:rsidRPr="00997053">
        <w:rPr>
          <w:rFonts w:ascii="Arial" w:eastAsia="宋体" w:hAnsi="Arial" w:cs="Arial"/>
          <w:kern w:val="0"/>
          <w:sz w:val="24"/>
          <w:szCs w:val="24"/>
        </w:rPr>
        <w:t>维修室</w:t>
      </w:r>
      <w:proofErr w:type="gramEnd"/>
      <w:r w:rsidRPr="00997053">
        <w:rPr>
          <w:rFonts w:ascii="Arial" w:eastAsia="宋体" w:hAnsi="Arial" w:cs="Arial"/>
          <w:kern w:val="0"/>
          <w:sz w:val="24"/>
          <w:szCs w:val="24"/>
        </w:rPr>
        <w:t>悬挂设备维修维护制度、人员奖罚扣分制度、考勤制度、各人员岗位工作职责等；</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lastRenderedPageBreak/>
        <w:t>按相关规定支付派驻人员的社保金、加班费及有关补助；</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因派驻人员人为因素造成的损失由投标方承担；</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负责与</w:t>
      </w:r>
      <w:r w:rsidR="009547A6">
        <w:rPr>
          <w:rFonts w:ascii="Arial" w:eastAsia="宋体" w:hAnsi="Arial" w:cs="Arial" w:hint="eastAsia"/>
          <w:kern w:val="0"/>
          <w:sz w:val="24"/>
          <w:szCs w:val="24"/>
        </w:rPr>
        <w:t>设备厂方</w:t>
      </w:r>
      <w:r w:rsidRPr="00997053">
        <w:rPr>
          <w:rFonts w:ascii="Arial" w:eastAsia="宋体" w:hAnsi="Arial" w:cs="Arial"/>
          <w:kern w:val="0"/>
          <w:sz w:val="24"/>
          <w:szCs w:val="24"/>
        </w:rPr>
        <w:t>售后维修站的沟通工作，使得招标方设备得到更好的保内外维修服务；</w:t>
      </w:r>
    </w:p>
    <w:p w:rsidR="00997053" w:rsidRPr="00997053" w:rsidRDefault="00627DCC" w:rsidP="00627DCC">
      <w:pPr>
        <w:widowControl/>
        <w:spacing w:line="450" w:lineRule="atLeast"/>
        <w:ind w:firstLineChars="200" w:firstLine="480"/>
        <w:jc w:val="left"/>
        <w:rPr>
          <w:rFonts w:ascii="Arial" w:eastAsia="宋体" w:hAnsi="Arial" w:cs="Arial"/>
          <w:kern w:val="0"/>
          <w:sz w:val="24"/>
          <w:szCs w:val="24"/>
        </w:rPr>
      </w:pPr>
      <w:r>
        <w:rPr>
          <w:rFonts w:ascii="Arial" w:eastAsia="宋体" w:hAnsi="Arial" w:cs="Arial" w:hint="eastAsia"/>
          <w:kern w:val="0"/>
          <w:sz w:val="24"/>
          <w:szCs w:val="24"/>
        </w:rPr>
        <w:t>定期对</w:t>
      </w:r>
      <w:r w:rsidR="00997053" w:rsidRPr="00997053">
        <w:rPr>
          <w:rFonts w:ascii="Arial" w:eastAsia="宋体" w:hAnsi="Arial" w:cs="Arial"/>
          <w:kern w:val="0"/>
          <w:sz w:val="24"/>
          <w:szCs w:val="24"/>
        </w:rPr>
        <w:t>派驻人员集中技术培训，以不断提高其维</w:t>
      </w:r>
      <w:r>
        <w:rPr>
          <w:rFonts w:ascii="Arial" w:eastAsia="宋体" w:hAnsi="Arial" w:cs="Arial" w:hint="eastAsia"/>
          <w:kern w:val="0"/>
          <w:sz w:val="24"/>
          <w:szCs w:val="24"/>
        </w:rPr>
        <w:t>护水</w:t>
      </w:r>
      <w:r w:rsidR="00997053" w:rsidRPr="00997053">
        <w:rPr>
          <w:rFonts w:ascii="Arial" w:eastAsia="宋体" w:hAnsi="Arial" w:cs="Arial"/>
          <w:kern w:val="0"/>
          <w:sz w:val="24"/>
          <w:szCs w:val="24"/>
        </w:rPr>
        <w:t>平；</w:t>
      </w:r>
      <w:r w:rsidR="00997053" w:rsidRPr="00997053">
        <w:rPr>
          <w:rFonts w:ascii="Arial" w:eastAsia="宋体" w:hAnsi="Arial" w:cs="Arial"/>
          <w:kern w:val="0"/>
          <w:sz w:val="24"/>
          <w:szCs w:val="24"/>
        </w:rPr>
        <w:t xml:space="preserve"> </w:t>
      </w:r>
    </w:p>
    <w:p w:rsidR="00997053" w:rsidRPr="007355F4" w:rsidRDefault="00997053" w:rsidP="00997053">
      <w:pPr>
        <w:widowControl/>
        <w:spacing w:line="450" w:lineRule="atLeast"/>
        <w:jc w:val="left"/>
        <w:rPr>
          <w:rFonts w:ascii="Arial" w:eastAsia="宋体" w:hAnsi="Arial" w:cs="Arial"/>
          <w:b/>
          <w:kern w:val="0"/>
          <w:sz w:val="24"/>
          <w:szCs w:val="24"/>
        </w:rPr>
      </w:pPr>
      <w:r w:rsidRPr="007355F4">
        <w:rPr>
          <w:rFonts w:ascii="Arial" w:eastAsia="宋体" w:hAnsi="Arial" w:cs="Arial"/>
          <w:b/>
          <w:kern w:val="0"/>
          <w:sz w:val="24"/>
          <w:szCs w:val="24"/>
        </w:rPr>
        <w:t>（</w:t>
      </w:r>
      <w:r w:rsidR="007355F4" w:rsidRPr="007355F4">
        <w:rPr>
          <w:rFonts w:ascii="Arial" w:eastAsia="宋体" w:hAnsi="Arial" w:cs="Arial" w:hint="eastAsia"/>
          <w:b/>
          <w:kern w:val="0"/>
          <w:sz w:val="24"/>
          <w:szCs w:val="24"/>
        </w:rPr>
        <w:t>六</w:t>
      </w:r>
      <w:r w:rsidRPr="007355F4">
        <w:rPr>
          <w:rFonts w:ascii="Arial" w:eastAsia="宋体" w:hAnsi="Arial" w:cs="Arial"/>
          <w:b/>
          <w:kern w:val="0"/>
          <w:sz w:val="24"/>
          <w:szCs w:val="24"/>
        </w:rPr>
        <w:t>）合同的</w:t>
      </w:r>
      <w:proofErr w:type="gramStart"/>
      <w:r w:rsidRPr="007355F4">
        <w:rPr>
          <w:rFonts w:ascii="Arial" w:eastAsia="宋体" w:hAnsi="Arial" w:cs="Arial"/>
          <w:b/>
          <w:kern w:val="0"/>
          <w:sz w:val="24"/>
          <w:szCs w:val="24"/>
        </w:rPr>
        <w:t>签定</w:t>
      </w:r>
      <w:proofErr w:type="gramEnd"/>
      <w:r w:rsidRPr="007355F4">
        <w:rPr>
          <w:rFonts w:ascii="Arial" w:eastAsia="宋体" w:hAnsi="Arial" w:cs="Arial"/>
          <w:b/>
          <w:kern w:val="0"/>
          <w:sz w:val="24"/>
          <w:szCs w:val="24"/>
        </w:rPr>
        <w:t>及违约处罚：</w:t>
      </w:r>
    </w:p>
    <w:p w:rsidR="00627DCC"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投标方中标后，我方将组织技术力量对中标方进行考察，合格后与招标方</w:t>
      </w:r>
      <w:proofErr w:type="gramStart"/>
      <w:r w:rsidRPr="00997053">
        <w:rPr>
          <w:rFonts w:ascii="Arial" w:eastAsia="宋体" w:hAnsi="Arial" w:cs="Arial"/>
          <w:kern w:val="0"/>
          <w:sz w:val="24"/>
          <w:szCs w:val="24"/>
        </w:rPr>
        <w:t>签定</w:t>
      </w:r>
      <w:proofErr w:type="gramEnd"/>
      <w:r w:rsidRPr="00997053">
        <w:rPr>
          <w:rFonts w:ascii="Arial" w:eastAsia="宋体" w:hAnsi="Arial" w:cs="Arial"/>
          <w:kern w:val="0"/>
          <w:sz w:val="24"/>
          <w:szCs w:val="24"/>
        </w:rPr>
        <w:t>合同。</w:t>
      </w:r>
      <w:r w:rsidRPr="00997053">
        <w:rPr>
          <w:rFonts w:ascii="Arial" w:eastAsia="宋体" w:hAnsi="Arial" w:cs="Arial"/>
          <w:kern w:val="0"/>
          <w:sz w:val="24"/>
          <w:szCs w:val="24"/>
        </w:rPr>
        <w:t>‘</w:t>
      </w:r>
      <w:r w:rsidRPr="00997053">
        <w:rPr>
          <w:rFonts w:ascii="Arial" w:eastAsia="宋体" w:hAnsi="Arial" w:cs="Arial"/>
          <w:kern w:val="0"/>
          <w:sz w:val="24"/>
          <w:szCs w:val="24"/>
        </w:rPr>
        <w:t>招标书</w:t>
      </w:r>
      <w:r w:rsidRPr="00997053">
        <w:rPr>
          <w:rFonts w:ascii="Arial" w:eastAsia="宋体" w:hAnsi="Arial" w:cs="Arial"/>
          <w:kern w:val="0"/>
          <w:sz w:val="24"/>
          <w:szCs w:val="24"/>
        </w:rPr>
        <w:t>’</w:t>
      </w:r>
      <w:r w:rsidRPr="00997053">
        <w:rPr>
          <w:rFonts w:ascii="Arial" w:eastAsia="宋体" w:hAnsi="Arial" w:cs="Arial"/>
          <w:kern w:val="0"/>
          <w:sz w:val="24"/>
          <w:szCs w:val="24"/>
        </w:rPr>
        <w:t>和</w:t>
      </w:r>
      <w:r w:rsidRPr="00997053">
        <w:rPr>
          <w:rFonts w:ascii="Arial" w:eastAsia="宋体" w:hAnsi="Arial" w:cs="Arial"/>
          <w:kern w:val="0"/>
          <w:sz w:val="24"/>
          <w:szCs w:val="24"/>
        </w:rPr>
        <w:t>‘</w:t>
      </w:r>
      <w:r w:rsidRPr="00997053">
        <w:rPr>
          <w:rFonts w:ascii="Arial" w:eastAsia="宋体" w:hAnsi="Arial" w:cs="Arial"/>
          <w:kern w:val="0"/>
          <w:sz w:val="24"/>
          <w:szCs w:val="24"/>
        </w:rPr>
        <w:t>投标书</w:t>
      </w:r>
      <w:r w:rsidRPr="00997053">
        <w:rPr>
          <w:rFonts w:ascii="Arial" w:eastAsia="宋体" w:hAnsi="Arial" w:cs="Arial"/>
          <w:kern w:val="0"/>
          <w:sz w:val="24"/>
          <w:szCs w:val="24"/>
        </w:rPr>
        <w:t>’</w:t>
      </w:r>
      <w:r w:rsidRPr="00997053">
        <w:rPr>
          <w:rFonts w:ascii="Arial" w:eastAsia="宋体" w:hAnsi="Arial" w:cs="Arial"/>
          <w:kern w:val="0"/>
          <w:sz w:val="24"/>
          <w:szCs w:val="24"/>
        </w:rPr>
        <w:t>作为合同文本不可分割的一部分，一并提交。</w:t>
      </w:r>
      <w:r w:rsidRPr="00997053">
        <w:rPr>
          <w:rFonts w:ascii="Arial" w:eastAsia="宋体" w:hAnsi="Arial" w:cs="Arial"/>
          <w:kern w:val="0"/>
          <w:sz w:val="24"/>
          <w:szCs w:val="24"/>
        </w:rPr>
        <w:t xml:space="preserve"> </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投标方必须严格遵守招标</w:t>
      </w:r>
      <w:r w:rsidR="00627DCC">
        <w:rPr>
          <w:rFonts w:ascii="Arial" w:eastAsia="宋体" w:hAnsi="Arial" w:cs="Arial" w:hint="eastAsia"/>
          <w:kern w:val="0"/>
          <w:sz w:val="24"/>
          <w:szCs w:val="24"/>
        </w:rPr>
        <w:t>方</w:t>
      </w:r>
      <w:r w:rsidRPr="00997053">
        <w:rPr>
          <w:rFonts w:ascii="Arial" w:eastAsia="宋体" w:hAnsi="Arial" w:cs="Arial"/>
          <w:kern w:val="0"/>
          <w:sz w:val="24"/>
          <w:szCs w:val="24"/>
        </w:rPr>
        <w:t>在实施的</w:t>
      </w:r>
      <w:r w:rsidR="00627DCC">
        <w:rPr>
          <w:rFonts w:ascii="Arial" w:eastAsia="宋体" w:hAnsi="Arial" w:cs="Arial" w:hint="eastAsia"/>
          <w:kern w:val="0"/>
          <w:sz w:val="24"/>
          <w:szCs w:val="24"/>
        </w:rPr>
        <w:t>相关管理制度</w:t>
      </w:r>
      <w:r w:rsidRPr="00997053">
        <w:rPr>
          <w:rFonts w:ascii="Arial" w:eastAsia="宋体" w:hAnsi="Arial" w:cs="Arial"/>
          <w:kern w:val="0"/>
          <w:sz w:val="24"/>
          <w:szCs w:val="24"/>
        </w:rPr>
        <w:t>。对投标方的履约情况进行考核，对招标方提出的正常需求</w:t>
      </w:r>
      <w:r w:rsidR="00627DCC">
        <w:rPr>
          <w:rFonts w:ascii="Arial" w:eastAsia="宋体" w:hAnsi="Arial" w:cs="Arial"/>
          <w:kern w:val="0"/>
          <w:sz w:val="24"/>
          <w:szCs w:val="24"/>
        </w:rPr>
        <w:t>不及时响应、不严格履行合同内容、支付驻点人员的工资低于投标承诺</w:t>
      </w:r>
      <w:r w:rsidRPr="00997053">
        <w:rPr>
          <w:rFonts w:ascii="Arial" w:eastAsia="宋体" w:hAnsi="Arial" w:cs="Arial"/>
          <w:kern w:val="0"/>
          <w:sz w:val="24"/>
          <w:szCs w:val="24"/>
        </w:rPr>
        <w:t>等违约行为进行处罚，考核结果与支付的服务费挂钩。</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扣除的罚金将作为配件费使用。</w:t>
      </w:r>
    </w:p>
    <w:p w:rsidR="00997053" w:rsidRPr="007355F4" w:rsidRDefault="00997053" w:rsidP="00997053">
      <w:pPr>
        <w:widowControl/>
        <w:spacing w:line="450" w:lineRule="atLeast"/>
        <w:jc w:val="left"/>
        <w:rPr>
          <w:rFonts w:ascii="Arial" w:eastAsia="宋体" w:hAnsi="Arial" w:cs="Arial"/>
          <w:b/>
          <w:kern w:val="0"/>
          <w:sz w:val="24"/>
          <w:szCs w:val="24"/>
        </w:rPr>
      </w:pPr>
      <w:r w:rsidRPr="007355F4">
        <w:rPr>
          <w:rFonts w:ascii="Arial" w:eastAsia="宋体" w:hAnsi="Arial" w:cs="Arial"/>
          <w:b/>
          <w:kern w:val="0"/>
          <w:sz w:val="24"/>
          <w:szCs w:val="24"/>
        </w:rPr>
        <w:t>（</w:t>
      </w:r>
      <w:r w:rsidR="007355F4" w:rsidRPr="007355F4">
        <w:rPr>
          <w:rFonts w:ascii="Arial" w:eastAsia="宋体" w:hAnsi="Arial" w:cs="Arial" w:hint="eastAsia"/>
          <w:b/>
          <w:kern w:val="0"/>
          <w:sz w:val="24"/>
          <w:szCs w:val="24"/>
        </w:rPr>
        <w:t>七</w:t>
      </w:r>
      <w:r w:rsidRPr="007355F4">
        <w:rPr>
          <w:rFonts w:ascii="Arial" w:eastAsia="宋体" w:hAnsi="Arial" w:cs="Arial"/>
          <w:b/>
          <w:kern w:val="0"/>
          <w:sz w:val="24"/>
          <w:szCs w:val="24"/>
        </w:rPr>
        <w:t>）付款方式：</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合同期按</w:t>
      </w:r>
      <w:r w:rsidR="00627DCC">
        <w:rPr>
          <w:rFonts w:ascii="Arial" w:eastAsia="宋体" w:hAnsi="Arial" w:cs="Arial" w:hint="eastAsia"/>
          <w:kern w:val="0"/>
          <w:sz w:val="24"/>
          <w:szCs w:val="24"/>
        </w:rPr>
        <w:t>一</w:t>
      </w:r>
      <w:r w:rsidRPr="00997053">
        <w:rPr>
          <w:rFonts w:ascii="Arial" w:eastAsia="宋体" w:hAnsi="Arial" w:cs="Arial"/>
          <w:kern w:val="0"/>
          <w:sz w:val="24"/>
          <w:szCs w:val="24"/>
        </w:rPr>
        <w:t>年签订，合同签订之日起每满</w:t>
      </w:r>
      <w:r w:rsidR="00627DCC">
        <w:rPr>
          <w:rFonts w:ascii="Arial" w:eastAsia="宋体" w:hAnsi="Arial" w:cs="Arial" w:hint="eastAsia"/>
          <w:kern w:val="0"/>
          <w:sz w:val="24"/>
          <w:szCs w:val="24"/>
        </w:rPr>
        <w:t>一</w:t>
      </w:r>
      <w:r w:rsidRPr="00997053">
        <w:rPr>
          <w:rFonts w:ascii="Arial" w:eastAsia="宋体" w:hAnsi="Arial" w:cs="Arial"/>
          <w:kern w:val="0"/>
          <w:sz w:val="24"/>
          <w:szCs w:val="24"/>
        </w:rPr>
        <w:t>个季度由我方财务在审核维护报表后按规定向中标方支付合同总金额的</w:t>
      </w:r>
      <w:r w:rsidR="00627DCC">
        <w:rPr>
          <w:rFonts w:ascii="Arial" w:eastAsia="宋体" w:hAnsi="Arial" w:cs="Arial" w:hint="eastAsia"/>
          <w:kern w:val="0"/>
          <w:sz w:val="24"/>
          <w:szCs w:val="24"/>
        </w:rPr>
        <w:t>25</w:t>
      </w:r>
      <w:r w:rsidRPr="00997053">
        <w:rPr>
          <w:rFonts w:ascii="Arial" w:eastAsia="宋体" w:hAnsi="Arial" w:cs="Arial"/>
          <w:kern w:val="0"/>
          <w:sz w:val="24"/>
          <w:szCs w:val="24"/>
        </w:rPr>
        <w:t>%</w:t>
      </w:r>
      <w:r w:rsidRPr="00997053">
        <w:rPr>
          <w:rFonts w:ascii="Arial" w:eastAsia="宋体" w:hAnsi="Arial" w:cs="Arial"/>
          <w:kern w:val="0"/>
          <w:sz w:val="24"/>
          <w:szCs w:val="24"/>
        </w:rPr>
        <w:t>，如有违约行为的扣除相关费用后按实支付；</w:t>
      </w:r>
    </w:p>
    <w:p w:rsidR="00997053" w:rsidRPr="00997053" w:rsidRDefault="00997053" w:rsidP="00627DCC">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合同期满后，在双方办理设备清点、人员退出等相关手续，结清费用，</w:t>
      </w:r>
      <w:r w:rsidR="00120900">
        <w:rPr>
          <w:rFonts w:ascii="Arial" w:eastAsia="宋体" w:hAnsi="Arial" w:cs="Arial" w:hint="eastAsia"/>
          <w:kern w:val="0"/>
          <w:sz w:val="24"/>
          <w:szCs w:val="24"/>
        </w:rPr>
        <w:t>一</w:t>
      </w:r>
      <w:r w:rsidRPr="00997053">
        <w:rPr>
          <w:rFonts w:ascii="Arial" w:eastAsia="宋体" w:hAnsi="Arial" w:cs="Arial"/>
          <w:kern w:val="0"/>
          <w:sz w:val="24"/>
          <w:szCs w:val="24"/>
        </w:rPr>
        <w:t>个月内由我方财务向中标方支付合同余款；</w:t>
      </w:r>
    </w:p>
    <w:p w:rsidR="00997053" w:rsidRPr="007355F4" w:rsidRDefault="00997053" w:rsidP="00997053">
      <w:pPr>
        <w:widowControl/>
        <w:spacing w:line="450" w:lineRule="atLeast"/>
        <w:jc w:val="left"/>
        <w:rPr>
          <w:rFonts w:ascii="Arial" w:eastAsia="宋体" w:hAnsi="Arial" w:cs="Arial"/>
          <w:b/>
          <w:kern w:val="0"/>
          <w:sz w:val="24"/>
          <w:szCs w:val="24"/>
        </w:rPr>
      </w:pPr>
      <w:r w:rsidRPr="007355F4">
        <w:rPr>
          <w:rFonts w:ascii="Arial" w:eastAsia="宋体" w:hAnsi="Arial" w:cs="Arial"/>
          <w:b/>
          <w:kern w:val="0"/>
          <w:sz w:val="24"/>
          <w:szCs w:val="24"/>
        </w:rPr>
        <w:t>（</w:t>
      </w:r>
      <w:r w:rsidR="007355F4" w:rsidRPr="007355F4">
        <w:rPr>
          <w:rFonts w:ascii="Arial" w:eastAsia="宋体" w:hAnsi="Arial" w:cs="Arial" w:hint="eastAsia"/>
          <w:b/>
          <w:kern w:val="0"/>
          <w:sz w:val="24"/>
          <w:szCs w:val="24"/>
        </w:rPr>
        <w:t>八</w:t>
      </w:r>
      <w:r w:rsidRPr="007355F4">
        <w:rPr>
          <w:rFonts w:ascii="Arial" w:eastAsia="宋体" w:hAnsi="Arial" w:cs="Arial"/>
          <w:b/>
          <w:kern w:val="0"/>
          <w:sz w:val="24"/>
          <w:szCs w:val="24"/>
        </w:rPr>
        <w:t>）投标注意事项：</w:t>
      </w:r>
    </w:p>
    <w:p w:rsidR="00997053" w:rsidRPr="00997053" w:rsidRDefault="00997053" w:rsidP="00120900">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招标方将人员资质、维护经验、作为中标评分的重要指标；</w:t>
      </w:r>
    </w:p>
    <w:p w:rsidR="00997053" w:rsidRPr="00997053" w:rsidRDefault="00997053" w:rsidP="00120900">
      <w:pPr>
        <w:widowControl/>
        <w:spacing w:line="450" w:lineRule="atLeast"/>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招标方将对中标方投标时提供的资料、证件等信息进行核实，如发现造假行为，将其</w:t>
      </w:r>
      <w:proofErr w:type="gramStart"/>
      <w:r w:rsidRPr="00997053">
        <w:rPr>
          <w:rFonts w:ascii="Arial" w:eastAsia="宋体" w:hAnsi="Arial" w:cs="Arial"/>
          <w:kern w:val="0"/>
          <w:sz w:val="24"/>
          <w:szCs w:val="24"/>
        </w:rPr>
        <w:t>做废</w:t>
      </w:r>
      <w:proofErr w:type="gramEnd"/>
      <w:r w:rsidRPr="00997053">
        <w:rPr>
          <w:rFonts w:ascii="Arial" w:eastAsia="宋体" w:hAnsi="Arial" w:cs="Arial"/>
          <w:kern w:val="0"/>
          <w:sz w:val="24"/>
          <w:szCs w:val="24"/>
        </w:rPr>
        <w:t>标处理，追回项目经费，并追究相关责任；</w:t>
      </w:r>
    </w:p>
    <w:p w:rsidR="00997053" w:rsidRPr="00997053" w:rsidRDefault="00997053" w:rsidP="00574574">
      <w:pPr>
        <w:widowControl/>
        <w:spacing w:line="360" w:lineRule="auto"/>
        <w:ind w:firstLineChars="200" w:firstLine="480"/>
        <w:jc w:val="left"/>
        <w:rPr>
          <w:rFonts w:ascii="Arial" w:eastAsia="宋体" w:hAnsi="Arial" w:cs="Arial"/>
          <w:kern w:val="0"/>
          <w:sz w:val="24"/>
          <w:szCs w:val="24"/>
        </w:rPr>
      </w:pPr>
      <w:r w:rsidRPr="00997053">
        <w:rPr>
          <w:rFonts w:ascii="Arial" w:eastAsia="宋体" w:hAnsi="Arial" w:cs="Arial"/>
          <w:kern w:val="0"/>
          <w:sz w:val="24"/>
          <w:szCs w:val="24"/>
        </w:rPr>
        <w:t>招标文件中投标方未</w:t>
      </w:r>
      <w:proofErr w:type="gramStart"/>
      <w:r w:rsidRPr="00997053">
        <w:rPr>
          <w:rFonts w:ascii="Arial" w:eastAsia="宋体" w:hAnsi="Arial" w:cs="Arial"/>
          <w:kern w:val="0"/>
          <w:sz w:val="24"/>
          <w:szCs w:val="24"/>
        </w:rPr>
        <w:t>作声</w:t>
      </w:r>
      <w:proofErr w:type="gramEnd"/>
      <w:r w:rsidRPr="00997053">
        <w:rPr>
          <w:rFonts w:ascii="Arial" w:eastAsia="宋体" w:hAnsi="Arial" w:cs="Arial"/>
          <w:kern w:val="0"/>
          <w:sz w:val="24"/>
          <w:szCs w:val="24"/>
        </w:rPr>
        <w:t>明的内容，均被视为投标方已完全接受，一旦中标即作为双方签订合同的依据，不得以任何理由提出异议；</w:t>
      </w:r>
    </w:p>
    <w:p w:rsidR="00953003" w:rsidRPr="00997053" w:rsidRDefault="00FB15AE" w:rsidP="00574574">
      <w:pPr>
        <w:spacing w:line="360" w:lineRule="auto"/>
      </w:pPr>
      <w:r>
        <w:rPr>
          <w:rFonts w:hint="eastAsia"/>
        </w:rPr>
        <w:t xml:space="preserve">     </w:t>
      </w:r>
      <w:r w:rsidRPr="00997053">
        <w:rPr>
          <w:rFonts w:ascii="Arial" w:eastAsia="宋体" w:hAnsi="Arial" w:cs="Arial"/>
          <w:kern w:val="0"/>
          <w:sz w:val="24"/>
          <w:szCs w:val="24"/>
        </w:rPr>
        <w:t>为保证服务</w:t>
      </w:r>
      <w:r>
        <w:rPr>
          <w:rFonts w:ascii="Arial" w:eastAsia="宋体" w:hAnsi="Arial" w:cs="Arial" w:hint="eastAsia"/>
          <w:kern w:val="0"/>
          <w:sz w:val="24"/>
          <w:szCs w:val="24"/>
        </w:rPr>
        <w:t>性价比</w:t>
      </w:r>
      <w:r w:rsidRPr="00997053">
        <w:rPr>
          <w:rFonts w:ascii="Arial" w:eastAsia="宋体" w:hAnsi="Arial" w:cs="Arial"/>
          <w:kern w:val="0"/>
          <w:sz w:val="24"/>
          <w:szCs w:val="24"/>
        </w:rPr>
        <w:t>，本项目设方案最低成本价</w:t>
      </w:r>
      <w:r>
        <w:rPr>
          <w:rFonts w:ascii="Arial" w:eastAsia="宋体" w:hAnsi="Arial" w:cs="Arial" w:hint="eastAsia"/>
          <w:kern w:val="0"/>
          <w:sz w:val="24"/>
          <w:szCs w:val="24"/>
        </w:rPr>
        <w:t>及最高</w:t>
      </w:r>
      <w:r w:rsidRPr="00997053">
        <w:rPr>
          <w:rFonts w:ascii="Arial" w:eastAsia="宋体" w:hAnsi="Arial" w:cs="Arial"/>
          <w:kern w:val="0"/>
          <w:sz w:val="24"/>
          <w:szCs w:val="24"/>
        </w:rPr>
        <w:t>成本价，如方案价格低于最低成本价</w:t>
      </w:r>
      <w:r>
        <w:rPr>
          <w:rFonts w:ascii="Arial" w:eastAsia="宋体" w:hAnsi="Arial" w:cs="Arial" w:hint="eastAsia"/>
          <w:kern w:val="0"/>
          <w:sz w:val="24"/>
          <w:szCs w:val="24"/>
        </w:rPr>
        <w:t>或高于最高</w:t>
      </w:r>
      <w:r w:rsidRPr="00997053">
        <w:rPr>
          <w:rFonts w:ascii="Arial" w:eastAsia="宋体" w:hAnsi="Arial" w:cs="Arial"/>
          <w:kern w:val="0"/>
          <w:sz w:val="24"/>
          <w:szCs w:val="24"/>
        </w:rPr>
        <w:t>成本价则废弃处理。</w:t>
      </w:r>
    </w:p>
    <w:sectPr w:rsidR="00953003" w:rsidRPr="009970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00B" w:rsidRDefault="001A300B" w:rsidP="00574574">
      <w:r>
        <w:separator/>
      </w:r>
    </w:p>
  </w:endnote>
  <w:endnote w:type="continuationSeparator" w:id="0">
    <w:p w:rsidR="001A300B" w:rsidRDefault="001A300B" w:rsidP="0057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00B" w:rsidRDefault="001A300B" w:rsidP="00574574">
      <w:r>
        <w:separator/>
      </w:r>
    </w:p>
  </w:footnote>
  <w:footnote w:type="continuationSeparator" w:id="0">
    <w:p w:rsidR="001A300B" w:rsidRDefault="001A300B" w:rsidP="005745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053"/>
    <w:rsid w:val="00120900"/>
    <w:rsid w:val="001A300B"/>
    <w:rsid w:val="003048BE"/>
    <w:rsid w:val="00574574"/>
    <w:rsid w:val="00604D98"/>
    <w:rsid w:val="00627DCC"/>
    <w:rsid w:val="006477E3"/>
    <w:rsid w:val="007355F4"/>
    <w:rsid w:val="00756118"/>
    <w:rsid w:val="007828B8"/>
    <w:rsid w:val="007C6B29"/>
    <w:rsid w:val="009547A6"/>
    <w:rsid w:val="00997053"/>
    <w:rsid w:val="00A152DD"/>
    <w:rsid w:val="00AA2B14"/>
    <w:rsid w:val="00B753CF"/>
    <w:rsid w:val="00D14F09"/>
    <w:rsid w:val="00E2104F"/>
    <w:rsid w:val="00FB1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B29"/>
    <w:pPr>
      <w:ind w:firstLineChars="200" w:firstLine="420"/>
    </w:pPr>
  </w:style>
  <w:style w:type="paragraph" w:styleId="a4">
    <w:name w:val="header"/>
    <w:basedOn w:val="a"/>
    <w:link w:val="Char"/>
    <w:uiPriority w:val="99"/>
    <w:unhideWhenUsed/>
    <w:rsid w:val="005745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74574"/>
    <w:rPr>
      <w:sz w:val="18"/>
      <w:szCs w:val="18"/>
    </w:rPr>
  </w:style>
  <w:style w:type="paragraph" w:styleId="a5">
    <w:name w:val="footer"/>
    <w:basedOn w:val="a"/>
    <w:link w:val="Char0"/>
    <w:uiPriority w:val="99"/>
    <w:unhideWhenUsed/>
    <w:rsid w:val="00574574"/>
    <w:pPr>
      <w:tabs>
        <w:tab w:val="center" w:pos="4153"/>
        <w:tab w:val="right" w:pos="8306"/>
      </w:tabs>
      <w:snapToGrid w:val="0"/>
      <w:jc w:val="left"/>
    </w:pPr>
    <w:rPr>
      <w:sz w:val="18"/>
      <w:szCs w:val="18"/>
    </w:rPr>
  </w:style>
  <w:style w:type="character" w:customStyle="1" w:styleId="Char0">
    <w:name w:val="页脚 Char"/>
    <w:basedOn w:val="a0"/>
    <w:link w:val="a5"/>
    <w:uiPriority w:val="99"/>
    <w:rsid w:val="0057457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B29"/>
    <w:pPr>
      <w:ind w:firstLineChars="200" w:firstLine="420"/>
    </w:pPr>
  </w:style>
  <w:style w:type="paragraph" w:styleId="a4">
    <w:name w:val="header"/>
    <w:basedOn w:val="a"/>
    <w:link w:val="Char"/>
    <w:uiPriority w:val="99"/>
    <w:unhideWhenUsed/>
    <w:rsid w:val="005745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74574"/>
    <w:rPr>
      <w:sz w:val="18"/>
      <w:szCs w:val="18"/>
    </w:rPr>
  </w:style>
  <w:style w:type="paragraph" w:styleId="a5">
    <w:name w:val="footer"/>
    <w:basedOn w:val="a"/>
    <w:link w:val="Char0"/>
    <w:uiPriority w:val="99"/>
    <w:unhideWhenUsed/>
    <w:rsid w:val="00574574"/>
    <w:pPr>
      <w:tabs>
        <w:tab w:val="center" w:pos="4153"/>
        <w:tab w:val="right" w:pos="8306"/>
      </w:tabs>
      <w:snapToGrid w:val="0"/>
      <w:jc w:val="left"/>
    </w:pPr>
    <w:rPr>
      <w:sz w:val="18"/>
      <w:szCs w:val="18"/>
    </w:rPr>
  </w:style>
  <w:style w:type="character" w:customStyle="1" w:styleId="Char0">
    <w:name w:val="页脚 Char"/>
    <w:basedOn w:val="a0"/>
    <w:link w:val="a5"/>
    <w:uiPriority w:val="99"/>
    <w:rsid w:val="005745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911">
      <w:bodyDiv w:val="1"/>
      <w:marLeft w:val="0"/>
      <w:marRight w:val="0"/>
      <w:marTop w:val="0"/>
      <w:marBottom w:val="0"/>
      <w:divBdr>
        <w:top w:val="none" w:sz="0" w:space="0" w:color="auto"/>
        <w:left w:val="none" w:sz="0" w:space="0" w:color="auto"/>
        <w:bottom w:val="none" w:sz="0" w:space="0" w:color="auto"/>
        <w:right w:val="none" w:sz="0" w:space="0" w:color="auto"/>
      </w:divBdr>
      <w:divsChild>
        <w:div w:id="1910992203">
          <w:marLeft w:val="0"/>
          <w:marRight w:val="0"/>
          <w:marTop w:val="0"/>
          <w:marBottom w:val="0"/>
          <w:divBdr>
            <w:top w:val="none" w:sz="0" w:space="0" w:color="auto"/>
            <w:left w:val="none" w:sz="0" w:space="0" w:color="auto"/>
            <w:bottom w:val="none" w:sz="0" w:space="0" w:color="auto"/>
            <w:right w:val="none" w:sz="0" w:space="0" w:color="auto"/>
          </w:divBdr>
          <w:divsChild>
            <w:div w:id="876551151">
              <w:marLeft w:val="0"/>
              <w:marRight w:val="0"/>
              <w:marTop w:val="0"/>
              <w:marBottom w:val="0"/>
              <w:divBdr>
                <w:top w:val="none" w:sz="0" w:space="0" w:color="auto"/>
                <w:left w:val="none" w:sz="0" w:space="0" w:color="auto"/>
                <w:bottom w:val="none" w:sz="0" w:space="0" w:color="auto"/>
                <w:right w:val="none" w:sz="0" w:space="0" w:color="auto"/>
              </w:divBdr>
            </w:div>
            <w:div w:id="549729095">
              <w:marLeft w:val="0"/>
              <w:marRight w:val="0"/>
              <w:marTop w:val="0"/>
              <w:marBottom w:val="0"/>
              <w:divBdr>
                <w:top w:val="none" w:sz="0" w:space="0" w:color="auto"/>
                <w:left w:val="none" w:sz="0" w:space="0" w:color="auto"/>
                <w:bottom w:val="none" w:sz="0" w:space="0" w:color="auto"/>
                <w:right w:val="none" w:sz="0" w:space="0" w:color="auto"/>
              </w:divBdr>
            </w:div>
            <w:div w:id="795172855">
              <w:marLeft w:val="0"/>
              <w:marRight w:val="0"/>
              <w:marTop w:val="0"/>
              <w:marBottom w:val="0"/>
              <w:divBdr>
                <w:top w:val="none" w:sz="0" w:space="0" w:color="auto"/>
                <w:left w:val="none" w:sz="0" w:space="0" w:color="auto"/>
                <w:bottom w:val="none" w:sz="0" w:space="0" w:color="auto"/>
                <w:right w:val="none" w:sz="0" w:space="0" w:color="auto"/>
              </w:divBdr>
            </w:div>
            <w:div w:id="790710437">
              <w:marLeft w:val="0"/>
              <w:marRight w:val="0"/>
              <w:marTop w:val="0"/>
              <w:marBottom w:val="0"/>
              <w:divBdr>
                <w:top w:val="none" w:sz="0" w:space="0" w:color="auto"/>
                <w:left w:val="none" w:sz="0" w:space="0" w:color="auto"/>
                <w:bottom w:val="none" w:sz="0" w:space="0" w:color="auto"/>
                <w:right w:val="none" w:sz="0" w:space="0" w:color="auto"/>
              </w:divBdr>
            </w:div>
            <w:div w:id="2055150514">
              <w:marLeft w:val="0"/>
              <w:marRight w:val="0"/>
              <w:marTop w:val="0"/>
              <w:marBottom w:val="0"/>
              <w:divBdr>
                <w:top w:val="none" w:sz="0" w:space="0" w:color="auto"/>
                <w:left w:val="none" w:sz="0" w:space="0" w:color="auto"/>
                <w:bottom w:val="none" w:sz="0" w:space="0" w:color="auto"/>
                <w:right w:val="none" w:sz="0" w:space="0" w:color="auto"/>
              </w:divBdr>
            </w:div>
            <w:div w:id="5522707">
              <w:marLeft w:val="0"/>
              <w:marRight w:val="0"/>
              <w:marTop w:val="0"/>
              <w:marBottom w:val="0"/>
              <w:divBdr>
                <w:top w:val="none" w:sz="0" w:space="0" w:color="auto"/>
                <w:left w:val="none" w:sz="0" w:space="0" w:color="auto"/>
                <w:bottom w:val="none" w:sz="0" w:space="0" w:color="auto"/>
                <w:right w:val="none" w:sz="0" w:space="0" w:color="auto"/>
              </w:divBdr>
            </w:div>
            <w:div w:id="2014528370">
              <w:marLeft w:val="0"/>
              <w:marRight w:val="0"/>
              <w:marTop w:val="0"/>
              <w:marBottom w:val="0"/>
              <w:divBdr>
                <w:top w:val="none" w:sz="0" w:space="0" w:color="auto"/>
                <w:left w:val="none" w:sz="0" w:space="0" w:color="auto"/>
                <w:bottom w:val="none" w:sz="0" w:space="0" w:color="auto"/>
                <w:right w:val="none" w:sz="0" w:space="0" w:color="auto"/>
              </w:divBdr>
            </w:div>
            <w:div w:id="2130464752">
              <w:marLeft w:val="0"/>
              <w:marRight w:val="0"/>
              <w:marTop w:val="0"/>
              <w:marBottom w:val="0"/>
              <w:divBdr>
                <w:top w:val="none" w:sz="0" w:space="0" w:color="auto"/>
                <w:left w:val="none" w:sz="0" w:space="0" w:color="auto"/>
                <w:bottom w:val="none" w:sz="0" w:space="0" w:color="auto"/>
                <w:right w:val="none" w:sz="0" w:space="0" w:color="auto"/>
              </w:divBdr>
            </w:div>
            <w:div w:id="1514760356">
              <w:marLeft w:val="0"/>
              <w:marRight w:val="0"/>
              <w:marTop w:val="0"/>
              <w:marBottom w:val="0"/>
              <w:divBdr>
                <w:top w:val="none" w:sz="0" w:space="0" w:color="auto"/>
                <w:left w:val="none" w:sz="0" w:space="0" w:color="auto"/>
                <w:bottom w:val="none" w:sz="0" w:space="0" w:color="auto"/>
                <w:right w:val="none" w:sz="0" w:space="0" w:color="auto"/>
              </w:divBdr>
            </w:div>
            <w:div w:id="172427350">
              <w:marLeft w:val="0"/>
              <w:marRight w:val="0"/>
              <w:marTop w:val="0"/>
              <w:marBottom w:val="0"/>
              <w:divBdr>
                <w:top w:val="none" w:sz="0" w:space="0" w:color="auto"/>
                <w:left w:val="none" w:sz="0" w:space="0" w:color="auto"/>
                <w:bottom w:val="none" w:sz="0" w:space="0" w:color="auto"/>
                <w:right w:val="none" w:sz="0" w:space="0" w:color="auto"/>
              </w:divBdr>
            </w:div>
            <w:div w:id="1284768957">
              <w:marLeft w:val="0"/>
              <w:marRight w:val="0"/>
              <w:marTop w:val="0"/>
              <w:marBottom w:val="0"/>
              <w:divBdr>
                <w:top w:val="none" w:sz="0" w:space="0" w:color="auto"/>
                <w:left w:val="none" w:sz="0" w:space="0" w:color="auto"/>
                <w:bottom w:val="none" w:sz="0" w:space="0" w:color="auto"/>
                <w:right w:val="none" w:sz="0" w:space="0" w:color="auto"/>
              </w:divBdr>
            </w:div>
            <w:div w:id="1255631904">
              <w:marLeft w:val="0"/>
              <w:marRight w:val="0"/>
              <w:marTop w:val="0"/>
              <w:marBottom w:val="0"/>
              <w:divBdr>
                <w:top w:val="none" w:sz="0" w:space="0" w:color="auto"/>
                <w:left w:val="none" w:sz="0" w:space="0" w:color="auto"/>
                <w:bottom w:val="none" w:sz="0" w:space="0" w:color="auto"/>
                <w:right w:val="none" w:sz="0" w:space="0" w:color="auto"/>
              </w:divBdr>
            </w:div>
            <w:div w:id="962924514">
              <w:marLeft w:val="0"/>
              <w:marRight w:val="0"/>
              <w:marTop w:val="0"/>
              <w:marBottom w:val="0"/>
              <w:divBdr>
                <w:top w:val="none" w:sz="0" w:space="0" w:color="auto"/>
                <w:left w:val="none" w:sz="0" w:space="0" w:color="auto"/>
                <w:bottom w:val="none" w:sz="0" w:space="0" w:color="auto"/>
                <w:right w:val="none" w:sz="0" w:space="0" w:color="auto"/>
              </w:divBdr>
            </w:div>
            <w:div w:id="1436972855">
              <w:marLeft w:val="0"/>
              <w:marRight w:val="0"/>
              <w:marTop w:val="0"/>
              <w:marBottom w:val="0"/>
              <w:divBdr>
                <w:top w:val="none" w:sz="0" w:space="0" w:color="auto"/>
                <w:left w:val="none" w:sz="0" w:space="0" w:color="auto"/>
                <w:bottom w:val="none" w:sz="0" w:space="0" w:color="auto"/>
                <w:right w:val="none" w:sz="0" w:space="0" w:color="auto"/>
              </w:divBdr>
            </w:div>
            <w:div w:id="650403419">
              <w:marLeft w:val="0"/>
              <w:marRight w:val="0"/>
              <w:marTop w:val="0"/>
              <w:marBottom w:val="0"/>
              <w:divBdr>
                <w:top w:val="none" w:sz="0" w:space="0" w:color="auto"/>
                <w:left w:val="none" w:sz="0" w:space="0" w:color="auto"/>
                <w:bottom w:val="none" w:sz="0" w:space="0" w:color="auto"/>
                <w:right w:val="none" w:sz="0" w:space="0" w:color="auto"/>
              </w:divBdr>
            </w:div>
            <w:div w:id="1756705222">
              <w:marLeft w:val="0"/>
              <w:marRight w:val="0"/>
              <w:marTop w:val="0"/>
              <w:marBottom w:val="0"/>
              <w:divBdr>
                <w:top w:val="none" w:sz="0" w:space="0" w:color="auto"/>
                <w:left w:val="none" w:sz="0" w:space="0" w:color="auto"/>
                <w:bottom w:val="none" w:sz="0" w:space="0" w:color="auto"/>
                <w:right w:val="none" w:sz="0" w:space="0" w:color="auto"/>
              </w:divBdr>
            </w:div>
            <w:div w:id="417748253">
              <w:marLeft w:val="0"/>
              <w:marRight w:val="0"/>
              <w:marTop w:val="0"/>
              <w:marBottom w:val="0"/>
              <w:divBdr>
                <w:top w:val="none" w:sz="0" w:space="0" w:color="auto"/>
                <w:left w:val="none" w:sz="0" w:space="0" w:color="auto"/>
                <w:bottom w:val="none" w:sz="0" w:space="0" w:color="auto"/>
                <w:right w:val="none" w:sz="0" w:space="0" w:color="auto"/>
              </w:divBdr>
            </w:div>
            <w:div w:id="1410729523">
              <w:marLeft w:val="0"/>
              <w:marRight w:val="0"/>
              <w:marTop w:val="0"/>
              <w:marBottom w:val="0"/>
              <w:divBdr>
                <w:top w:val="none" w:sz="0" w:space="0" w:color="auto"/>
                <w:left w:val="none" w:sz="0" w:space="0" w:color="auto"/>
                <w:bottom w:val="none" w:sz="0" w:space="0" w:color="auto"/>
                <w:right w:val="none" w:sz="0" w:space="0" w:color="auto"/>
              </w:divBdr>
            </w:div>
            <w:div w:id="1801995078">
              <w:marLeft w:val="0"/>
              <w:marRight w:val="0"/>
              <w:marTop w:val="0"/>
              <w:marBottom w:val="0"/>
              <w:divBdr>
                <w:top w:val="none" w:sz="0" w:space="0" w:color="auto"/>
                <w:left w:val="none" w:sz="0" w:space="0" w:color="auto"/>
                <w:bottom w:val="none" w:sz="0" w:space="0" w:color="auto"/>
                <w:right w:val="none" w:sz="0" w:space="0" w:color="auto"/>
              </w:divBdr>
            </w:div>
            <w:div w:id="2080596908">
              <w:marLeft w:val="0"/>
              <w:marRight w:val="0"/>
              <w:marTop w:val="0"/>
              <w:marBottom w:val="0"/>
              <w:divBdr>
                <w:top w:val="none" w:sz="0" w:space="0" w:color="auto"/>
                <w:left w:val="none" w:sz="0" w:space="0" w:color="auto"/>
                <w:bottom w:val="none" w:sz="0" w:space="0" w:color="auto"/>
                <w:right w:val="none" w:sz="0" w:space="0" w:color="auto"/>
              </w:divBdr>
            </w:div>
            <w:div w:id="1685864475">
              <w:marLeft w:val="0"/>
              <w:marRight w:val="0"/>
              <w:marTop w:val="0"/>
              <w:marBottom w:val="0"/>
              <w:divBdr>
                <w:top w:val="none" w:sz="0" w:space="0" w:color="auto"/>
                <w:left w:val="none" w:sz="0" w:space="0" w:color="auto"/>
                <w:bottom w:val="none" w:sz="0" w:space="0" w:color="auto"/>
                <w:right w:val="none" w:sz="0" w:space="0" w:color="auto"/>
              </w:divBdr>
            </w:div>
            <w:div w:id="1624848927">
              <w:marLeft w:val="0"/>
              <w:marRight w:val="0"/>
              <w:marTop w:val="0"/>
              <w:marBottom w:val="0"/>
              <w:divBdr>
                <w:top w:val="none" w:sz="0" w:space="0" w:color="auto"/>
                <w:left w:val="none" w:sz="0" w:space="0" w:color="auto"/>
                <w:bottom w:val="none" w:sz="0" w:space="0" w:color="auto"/>
                <w:right w:val="none" w:sz="0" w:space="0" w:color="auto"/>
              </w:divBdr>
            </w:div>
            <w:div w:id="1251891518">
              <w:marLeft w:val="0"/>
              <w:marRight w:val="0"/>
              <w:marTop w:val="0"/>
              <w:marBottom w:val="0"/>
              <w:divBdr>
                <w:top w:val="none" w:sz="0" w:space="0" w:color="auto"/>
                <w:left w:val="none" w:sz="0" w:space="0" w:color="auto"/>
                <w:bottom w:val="none" w:sz="0" w:space="0" w:color="auto"/>
                <w:right w:val="none" w:sz="0" w:space="0" w:color="auto"/>
              </w:divBdr>
            </w:div>
            <w:div w:id="962345439">
              <w:marLeft w:val="0"/>
              <w:marRight w:val="0"/>
              <w:marTop w:val="0"/>
              <w:marBottom w:val="0"/>
              <w:divBdr>
                <w:top w:val="none" w:sz="0" w:space="0" w:color="auto"/>
                <w:left w:val="none" w:sz="0" w:space="0" w:color="auto"/>
                <w:bottom w:val="none" w:sz="0" w:space="0" w:color="auto"/>
                <w:right w:val="none" w:sz="0" w:space="0" w:color="auto"/>
              </w:divBdr>
            </w:div>
            <w:div w:id="952130747">
              <w:marLeft w:val="0"/>
              <w:marRight w:val="0"/>
              <w:marTop w:val="0"/>
              <w:marBottom w:val="0"/>
              <w:divBdr>
                <w:top w:val="none" w:sz="0" w:space="0" w:color="auto"/>
                <w:left w:val="none" w:sz="0" w:space="0" w:color="auto"/>
                <w:bottom w:val="none" w:sz="0" w:space="0" w:color="auto"/>
                <w:right w:val="none" w:sz="0" w:space="0" w:color="auto"/>
              </w:divBdr>
            </w:div>
            <w:div w:id="562520282">
              <w:marLeft w:val="0"/>
              <w:marRight w:val="0"/>
              <w:marTop w:val="0"/>
              <w:marBottom w:val="0"/>
              <w:divBdr>
                <w:top w:val="none" w:sz="0" w:space="0" w:color="auto"/>
                <w:left w:val="none" w:sz="0" w:space="0" w:color="auto"/>
                <w:bottom w:val="none" w:sz="0" w:space="0" w:color="auto"/>
                <w:right w:val="none" w:sz="0" w:space="0" w:color="auto"/>
              </w:divBdr>
            </w:div>
            <w:div w:id="953441373">
              <w:marLeft w:val="0"/>
              <w:marRight w:val="0"/>
              <w:marTop w:val="0"/>
              <w:marBottom w:val="0"/>
              <w:divBdr>
                <w:top w:val="none" w:sz="0" w:space="0" w:color="auto"/>
                <w:left w:val="none" w:sz="0" w:space="0" w:color="auto"/>
                <w:bottom w:val="none" w:sz="0" w:space="0" w:color="auto"/>
                <w:right w:val="none" w:sz="0" w:space="0" w:color="auto"/>
              </w:divBdr>
            </w:div>
            <w:div w:id="277489632">
              <w:marLeft w:val="0"/>
              <w:marRight w:val="0"/>
              <w:marTop w:val="0"/>
              <w:marBottom w:val="0"/>
              <w:divBdr>
                <w:top w:val="none" w:sz="0" w:space="0" w:color="auto"/>
                <w:left w:val="none" w:sz="0" w:space="0" w:color="auto"/>
                <w:bottom w:val="none" w:sz="0" w:space="0" w:color="auto"/>
                <w:right w:val="none" w:sz="0" w:space="0" w:color="auto"/>
              </w:divBdr>
            </w:div>
            <w:div w:id="1404136527">
              <w:marLeft w:val="0"/>
              <w:marRight w:val="0"/>
              <w:marTop w:val="0"/>
              <w:marBottom w:val="0"/>
              <w:divBdr>
                <w:top w:val="none" w:sz="0" w:space="0" w:color="auto"/>
                <w:left w:val="none" w:sz="0" w:space="0" w:color="auto"/>
                <w:bottom w:val="none" w:sz="0" w:space="0" w:color="auto"/>
                <w:right w:val="none" w:sz="0" w:space="0" w:color="auto"/>
              </w:divBdr>
            </w:div>
            <w:div w:id="1280182037">
              <w:marLeft w:val="0"/>
              <w:marRight w:val="0"/>
              <w:marTop w:val="0"/>
              <w:marBottom w:val="0"/>
              <w:divBdr>
                <w:top w:val="none" w:sz="0" w:space="0" w:color="auto"/>
                <w:left w:val="none" w:sz="0" w:space="0" w:color="auto"/>
                <w:bottom w:val="none" w:sz="0" w:space="0" w:color="auto"/>
                <w:right w:val="none" w:sz="0" w:space="0" w:color="auto"/>
              </w:divBdr>
            </w:div>
            <w:div w:id="1238633032">
              <w:marLeft w:val="0"/>
              <w:marRight w:val="0"/>
              <w:marTop w:val="0"/>
              <w:marBottom w:val="0"/>
              <w:divBdr>
                <w:top w:val="none" w:sz="0" w:space="0" w:color="auto"/>
                <w:left w:val="none" w:sz="0" w:space="0" w:color="auto"/>
                <w:bottom w:val="none" w:sz="0" w:space="0" w:color="auto"/>
                <w:right w:val="none" w:sz="0" w:space="0" w:color="auto"/>
              </w:divBdr>
            </w:div>
            <w:div w:id="2065831459">
              <w:marLeft w:val="0"/>
              <w:marRight w:val="0"/>
              <w:marTop w:val="0"/>
              <w:marBottom w:val="0"/>
              <w:divBdr>
                <w:top w:val="none" w:sz="0" w:space="0" w:color="auto"/>
                <w:left w:val="none" w:sz="0" w:space="0" w:color="auto"/>
                <w:bottom w:val="none" w:sz="0" w:space="0" w:color="auto"/>
                <w:right w:val="none" w:sz="0" w:space="0" w:color="auto"/>
              </w:divBdr>
            </w:div>
            <w:div w:id="1286934898">
              <w:marLeft w:val="0"/>
              <w:marRight w:val="0"/>
              <w:marTop w:val="0"/>
              <w:marBottom w:val="0"/>
              <w:divBdr>
                <w:top w:val="none" w:sz="0" w:space="0" w:color="auto"/>
                <w:left w:val="none" w:sz="0" w:space="0" w:color="auto"/>
                <w:bottom w:val="none" w:sz="0" w:space="0" w:color="auto"/>
                <w:right w:val="none" w:sz="0" w:space="0" w:color="auto"/>
              </w:divBdr>
            </w:div>
            <w:div w:id="1096557181">
              <w:marLeft w:val="0"/>
              <w:marRight w:val="0"/>
              <w:marTop w:val="0"/>
              <w:marBottom w:val="0"/>
              <w:divBdr>
                <w:top w:val="none" w:sz="0" w:space="0" w:color="auto"/>
                <w:left w:val="none" w:sz="0" w:space="0" w:color="auto"/>
                <w:bottom w:val="none" w:sz="0" w:space="0" w:color="auto"/>
                <w:right w:val="none" w:sz="0" w:space="0" w:color="auto"/>
              </w:divBdr>
            </w:div>
            <w:div w:id="435757706">
              <w:marLeft w:val="0"/>
              <w:marRight w:val="0"/>
              <w:marTop w:val="0"/>
              <w:marBottom w:val="0"/>
              <w:divBdr>
                <w:top w:val="none" w:sz="0" w:space="0" w:color="auto"/>
                <w:left w:val="none" w:sz="0" w:space="0" w:color="auto"/>
                <w:bottom w:val="none" w:sz="0" w:space="0" w:color="auto"/>
                <w:right w:val="none" w:sz="0" w:space="0" w:color="auto"/>
              </w:divBdr>
            </w:div>
            <w:div w:id="678311732">
              <w:marLeft w:val="0"/>
              <w:marRight w:val="0"/>
              <w:marTop w:val="0"/>
              <w:marBottom w:val="0"/>
              <w:divBdr>
                <w:top w:val="none" w:sz="0" w:space="0" w:color="auto"/>
                <w:left w:val="none" w:sz="0" w:space="0" w:color="auto"/>
                <w:bottom w:val="none" w:sz="0" w:space="0" w:color="auto"/>
                <w:right w:val="none" w:sz="0" w:space="0" w:color="auto"/>
              </w:divBdr>
            </w:div>
            <w:div w:id="1473711402">
              <w:marLeft w:val="0"/>
              <w:marRight w:val="0"/>
              <w:marTop w:val="0"/>
              <w:marBottom w:val="0"/>
              <w:divBdr>
                <w:top w:val="none" w:sz="0" w:space="0" w:color="auto"/>
                <w:left w:val="none" w:sz="0" w:space="0" w:color="auto"/>
                <w:bottom w:val="none" w:sz="0" w:space="0" w:color="auto"/>
                <w:right w:val="none" w:sz="0" w:space="0" w:color="auto"/>
              </w:divBdr>
            </w:div>
            <w:div w:id="388114310">
              <w:marLeft w:val="0"/>
              <w:marRight w:val="0"/>
              <w:marTop w:val="0"/>
              <w:marBottom w:val="0"/>
              <w:divBdr>
                <w:top w:val="none" w:sz="0" w:space="0" w:color="auto"/>
                <w:left w:val="none" w:sz="0" w:space="0" w:color="auto"/>
                <w:bottom w:val="none" w:sz="0" w:space="0" w:color="auto"/>
                <w:right w:val="none" w:sz="0" w:space="0" w:color="auto"/>
              </w:divBdr>
            </w:div>
            <w:div w:id="1355351523">
              <w:marLeft w:val="0"/>
              <w:marRight w:val="0"/>
              <w:marTop w:val="0"/>
              <w:marBottom w:val="0"/>
              <w:divBdr>
                <w:top w:val="none" w:sz="0" w:space="0" w:color="auto"/>
                <w:left w:val="none" w:sz="0" w:space="0" w:color="auto"/>
                <w:bottom w:val="none" w:sz="0" w:space="0" w:color="auto"/>
                <w:right w:val="none" w:sz="0" w:space="0" w:color="auto"/>
              </w:divBdr>
            </w:div>
            <w:div w:id="1762674854">
              <w:marLeft w:val="0"/>
              <w:marRight w:val="0"/>
              <w:marTop w:val="0"/>
              <w:marBottom w:val="0"/>
              <w:divBdr>
                <w:top w:val="none" w:sz="0" w:space="0" w:color="auto"/>
                <w:left w:val="none" w:sz="0" w:space="0" w:color="auto"/>
                <w:bottom w:val="none" w:sz="0" w:space="0" w:color="auto"/>
                <w:right w:val="none" w:sz="0" w:space="0" w:color="auto"/>
              </w:divBdr>
            </w:div>
            <w:div w:id="912929840">
              <w:marLeft w:val="0"/>
              <w:marRight w:val="0"/>
              <w:marTop w:val="0"/>
              <w:marBottom w:val="0"/>
              <w:divBdr>
                <w:top w:val="none" w:sz="0" w:space="0" w:color="auto"/>
                <w:left w:val="none" w:sz="0" w:space="0" w:color="auto"/>
                <w:bottom w:val="none" w:sz="0" w:space="0" w:color="auto"/>
                <w:right w:val="none" w:sz="0" w:space="0" w:color="auto"/>
              </w:divBdr>
            </w:div>
            <w:div w:id="1053892795">
              <w:marLeft w:val="0"/>
              <w:marRight w:val="0"/>
              <w:marTop w:val="0"/>
              <w:marBottom w:val="0"/>
              <w:divBdr>
                <w:top w:val="none" w:sz="0" w:space="0" w:color="auto"/>
                <w:left w:val="none" w:sz="0" w:space="0" w:color="auto"/>
                <w:bottom w:val="none" w:sz="0" w:space="0" w:color="auto"/>
                <w:right w:val="none" w:sz="0" w:space="0" w:color="auto"/>
              </w:divBdr>
            </w:div>
            <w:div w:id="674261107">
              <w:marLeft w:val="0"/>
              <w:marRight w:val="0"/>
              <w:marTop w:val="0"/>
              <w:marBottom w:val="0"/>
              <w:divBdr>
                <w:top w:val="none" w:sz="0" w:space="0" w:color="auto"/>
                <w:left w:val="none" w:sz="0" w:space="0" w:color="auto"/>
                <w:bottom w:val="none" w:sz="0" w:space="0" w:color="auto"/>
                <w:right w:val="none" w:sz="0" w:space="0" w:color="auto"/>
              </w:divBdr>
            </w:div>
            <w:div w:id="409743343">
              <w:marLeft w:val="0"/>
              <w:marRight w:val="0"/>
              <w:marTop w:val="0"/>
              <w:marBottom w:val="0"/>
              <w:divBdr>
                <w:top w:val="none" w:sz="0" w:space="0" w:color="auto"/>
                <w:left w:val="none" w:sz="0" w:space="0" w:color="auto"/>
                <w:bottom w:val="none" w:sz="0" w:space="0" w:color="auto"/>
                <w:right w:val="none" w:sz="0" w:space="0" w:color="auto"/>
              </w:divBdr>
            </w:div>
            <w:div w:id="1769082337">
              <w:marLeft w:val="0"/>
              <w:marRight w:val="0"/>
              <w:marTop w:val="0"/>
              <w:marBottom w:val="0"/>
              <w:divBdr>
                <w:top w:val="none" w:sz="0" w:space="0" w:color="auto"/>
                <w:left w:val="none" w:sz="0" w:space="0" w:color="auto"/>
                <w:bottom w:val="none" w:sz="0" w:space="0" w:color="auto"/>
                <w:right w:val="none" w:sz="0" w:space="0" w:color="auto"/>
              </w:divBdr>
            </w:div>
            <w:div w:id="123815619">
              <w:marLeft w:val="0"/>
              <w:marRight w:val="0"/>
              <w:marTop w:val="0"/>
              <w:marBottom w:val="0"/>
              <w:divBdr>
                <w:top w:val="none" w:sz="0" w:space="0" w:color="auto"/>
                <w:left w:val="none" w:sz="0" w:space="0" w:color="auto"/>
                <w:bottom w:val="none" w:sz="0" w:space="0" w:color="auto"/>
                <w:right w:val="none" w:sz="0" w:space="0" w:color="auto"/>
              </w:divBdr>
            </w:div>
            <w:div w:id="1076853647">
              <w:marLeft w:val="0"/>
              <w:marRight w:val="0"/>
              <w:marTop w:val="0"/>
              <w:marBottom w:val="0"/>
              <w:divBdr>
                <w:top w:val="none" w:sz="0" w:space="0" w:color="auto"/>
                <w:left w:val="none" w:sz="0" w:space="0" w:color="auto"/>
                <w:bottom w:val="none" w:sz="0" w:space="0" w:color="auto"/>
                <w:right w:val="none" w:sz="0" w:space="0" w:color="auto"/>
              </w:divBdr>
            </w:div>
            <w:div w:id="1202329913">
              <w:marLeft w:val="0"/>
              <w:marRight w:val="0"/>
              <w:marTop w:val="0"/>
              <w:marBottom w:val="0"/>
              <w:divBdr>
                <w:top w:val="none" w:sz="0" w:space="0" w:color="auto"/>
                <w:left w:val="none" w:sz="0" w:space="0" w:color="auto"/>
                <w:bottom w:val="none" w:sz="0" w:space="0" w:color="auto"/>
                <w:right w:val="none" w:sz="0" w:space="0" w:color="auto"/>
              </w:divBdr>
            </w:div>
            <w:div w:id="1010790296">
              <w:marLeft w:val="0"/>
              <w:marRight w:val="0"/>
              <w:marTop w:val="0"/>
              <w:marBottom w:val="0"/>
              <w:divBdr>
                <w:top w:val="none" w:sz="0" w:space="0" w:color="auto"/>
                <w:left w:val="none" w:sz="0" w:space="0" w:color="auto"/>
                <w:bottom w:val="none" w:sz="0" w:space="0" w:color="auto"/>
                <w:right w:val="none" w:sz="0" w:space="0" w:color="auto"/>
              </w:divBdr>
            </w:div>
            <w:div w:id="1099178967">
              <w:marLeft w:val="0"/>
              <w:marRight w:val="0"/>
              <w:marTop w:val="0"/>
              <w:marBottom w:val="0"/>
              <w:divBdr>
                <w:top w:val="none" w:sz="0" w:space="0" w:color="auto"/>
                <w:left w:val="none" w:sz="0" w:space="0" w:color="auto"/>
                <w:bottom w:val="none" w:sz="0" w:space="0" w:color="auto"/>
                <w:right w:val="none" w:sz="0" w:space="0" w:color="auto"/>
              </w:divBdr>
            </w:div>
            <w:div w:id="254243818">
              <w:marLeft w:val="0"/>
              <w:marRight w:val="0"/>
              <w:marTop w:val="0"/>
              <w:marBottom w:val="0"/>
              <w:divBdr>
                <w:top w:val="none" w:sz="0" w:space="0" w:color="auto"/>
                <w:left w:val="none" w:sz="0" w:space="0" w:color="auto"/>
                <w:bottom w:val="none" w:sz="0" w:space="0" w:color="auto"/>
                <w:right w:val="none" w:sz="0" w:space="0" w:color="auto"/>
              </w:divBdr>
            </w:div>
            <w:div w:id="2138602348">
              <w:marLeft w:val="0"/>
              <w:marRight w:val="0"/>
              <w:marTop w:val="0"/>
              <w:marBottom w:val="0"/>
              <w:divBdr>
                <w:top w:val="none" w:sz="0" w:space="0" w:color="auto"/>
                <w:left w:val="none" w:sz="0" w:space="0" w:color="auto"/>
                <w:bottom w:val="none" w:sz="0" w:space="0" w:color="auto"/>
                <w:right w:val="none" w:sz="0" w:space="0" w:color="auto"/>
              </w:divBdr>
            </w:div>
            <w:div w:id="396560432">
              <w:marLeft w:val="0"/>
              <w:marRight w:val="0"/>
              <w:marTop w:val="0"/>
              <w:marBottom w:val="0"/>
              <w:divBdr>
                <w:top w:val="none" w:sz="0" w:space="0" w:color="auto"/>
                <w:left w:val="none" w:sz="0" w:space="0" w:color="auto"/>
                <w:bottom w:val="none" w:sz="0" w:space="0" w:color="auto"/>
                <w:right w:val="none" w:sz="0" w:space="0" w:color="auto"/>
              </w:divBdr>
            </w:div>
            <w:div w:id="377629554">
              <w:marLeft w:val="0"/>
              <w:marRight w:val="0"/>
              <w:marTop w:val="0"/>
              <w:marBottom w:val="0"/>
              <w:divBdr>
                <w:top w:val="none" w:sz="0" w:space="0" w:color="auto"/>
                <w:left w:val="none" w:sz="0" w:space="0" w:color="auto"/>
                <w:bottom w:val="none" w:sz="0" w:space="0" w:color="auto"/>
                <w:right w:val="none" w:sz="0" w:space="0" w:color="auto"/>
              </w:divBdr>
            </w:div>
            <w:div w:id="1307127997">
              <w:marLeft w:val="0"/>
              <w:marRight w:val="0"/>
              <w:marTop w:val="0"/>
              <w:marBottom w:val="0"/>
              <w:divBdr>
                <w:top w:val="none" w:sz="0" w:space="0" w:color="auto"/>
                <w:left w:val="none" w:sz="0" w:space="0" w:color="auto"/>
                <w:bottom w:val="none" w:sz="0" w:space="0" w:color="auto"/>
                <w:right w:val="none" w:sz="0" w:space="0" w:color="auto"/>
              </w:divBdr>
            </w:div>
            <w:div w:id="1206988396">
              <w:marLeft w:val="0"/>
              <w:marRight w:val="0"/>
              <w:marTop w:val="0"/>
              <w:marBottom w:val="0"/>
              <w:divBdr>
                <w:top w:val="none" w:sz="0" w:space="0" w:color="auto"/>
                <w:left w:val="none" w:sz="0" w:space="0" w:color="auto"/>
                <w:bottom w:val="none" w:sz="0" w:space="0" w:color="auto"/>
                <w:right w:val="none" w:sz="0" w:space="0" w:color="auto"/>
              </w:divBdr>
            </w:div>
            <w:div w:id="1851867869">
              <w:marLeft w:val="0"/>
              <w:marRight w:val="0"/>
              <w:marTop w:val="0"/>
              <w:marBottom w:val="0"/>
              <w:divBdr>
                <w:top w:val="none" w:sz="0" w:space="0" w:color="auto"/>
                <w:left w:val="none" w:sz="0" w:space="0" w:color="auto"/>
                <w:bottom w:val="none" w:sz="0" w:space="0" w:color="auto"/>
                <w:right w:val="none" w:sz="0" w:space="0" w:color="auto"/>
              </w:divBdr>
            </w:div>
            <w:div w:id="1102529364">
              <w:marLeft w:val="0"/>
              <w:marRight w:val="0"/>
              <w:marTop w:val="0"/>
              <w:marBottom w:val="0"/>
              <w:divBdr>
                <w:top w:val="none" w:sz="0" w:space="0" w:color="auto"/>
                <w:left w:val="none" w:sz="0" w:space="0" w:color="auto"/>
                <w:bottom w:val="none" w:sz="0" w:space="0" w:color="auto"/>
                <w:right w:val="none" w:sz="0" w:space="0" w:color="auto"/>
              </w:divBdr>
            </w:div>
            <w:div w:id="200674810">
              <w:marLeft w:val="0"/>
              <w:marRight w:val="0"/>
              <w:marTop w:val="0"/>
              <w:marBottom w:val="0"/>
              <w:divBdr>
                <w:top w:val="none" w:sz="0" w:space="0" w:color="auto"/>
                <w:left w:val="none" w:sz="0" w:space="0" w:color="auto"/>
                <w:bottom w:val="none" w:sz="0" w:space="0" w:color="auto"/>
                <w:right w:val="none" w:sz="0" w:space="0" w:color="auto"/>
              </w:divBdr>
            </w:div>
            <w:div w:id="1068189976">
              <w:marLeft w:val="0"/>
              <w:marRight w:val="0"/>
              <w:marTop w:val="0"/>
              <w:marBottom w:val="0"/>
              <w:divBdr>
                <w:top w:val="none" w:sz="0" w:space="0" w:color="auto"/>
                <w:left w:val="none" w:sz="0" w:space="0" w:color="auto"/>
                <w:bottom w:val="none" w:sz="0" w:space="0" w:color="auto"/>
                <w:right w:val="none" w:sz="0" w:space="0" w:color="auto"/>
              </w:divBdr>
            </w:div>
            <w:div w:id="686248656">
              <w:marLeft w:val="0"/>
              <w:marRight w:val="0"/>
              <w:marTop w:val="0"/>
              <w:marBottom w:val="0"/>
              <w:divBdr>
                <w:top w:val="none" w:sz="0" w:space="0" w:color="auto"/>
                <w:left w:val="none" w:sz="0" w:space="0" w:color="auto"/>
                <w:bottom w:val="none" w:sz="0" w:space="0" w:color="auto"/>
                <w:right w:val="none" w:sz="0" w:space="0" w:color="auto"/>
              </w:divBdr>
            </w:div>
            <w:div w:id="473720360">
              <w:marLeft w:val="0"/>
              <w:marRight w:val="0"/>
              <w:marTop w:val="0"/>
              <w:marBottom w:val="0"/>
              <w:divBdr>
                <w:top w:val="none" w:sz="0" w:space="0" w:color="auto"/>
                <w:left w:val="none" w:sz="0" w:space="0" w:color="auto"/>
                <w:bottom w:val="none" w:sz="0" w:space="0" w:color="auto"/>
                <w:right w:val="none" w:sz="0" w:space="0" w:color="auto"/>
              </w:divBdr>
            </w:div>
            <w:div w:id="1003972881">
              <w:marLeft w:val="0"/>
              <w:marRight w:val="0"/>
              <w:marTop w:val="0"/>
              <w:marBottom w:val="0"/>
              <w:divBdr>
                <w:top w:val="none" w:sz="0" w:space="0" w:color="auto"/>
                <w:left w:val="none" w:sz="0" w:space="0" w:color="auto"/>
                <w:bottom w:val="none" w:sz="0" w:space="0" w:color="auto"/>
                <w:right w:val="none" w:sz="0" w:space="0" w:color="auto"/>
              </w:divBdr>
            </w:div>
            <w:div w:id="1182665646">
              <w:marLeft w:val="0"/>
              <w:marRight w:val="0"/>
              <w:marTop w:val="0"/>
              <w:marBottom w:val="0"/>
              <w:divBdr>
                <w:top w:val="none" w:sz="0" w:space="0" w:color="auto"/>
                <w:left w:val="none" w:sz="0" w:space="0" w:color="auto"/>
                <w:bottom w:val="none" w:sz="0" w:space="0" w:color="auto"/>
                <w:right w:val="none" w:sz="0" w:space="0" w:color="auto"/>
              </w:divBdr>
            </w:div>
            <w:div w:id="531453078">
              <w:marLeft w:val="0"/>
              <w:marRight w:val="0"/>
              <w:marTop w:val="0"/>
              <w:marBottom w:val="0"/>
              <w:divBdr>
                <w:top w:val="none" w:sz="0" w:space="0" w:color="auto"/>
                <w:left w:val="none" w:sz="0" w:space="0" w:color="auto"/>
                <w:bottom w:val="none" w:sz="0" w:space="0" w:color="auto"/>
                <w:right w:val="none" w:sz="0" w:space="0" w:color="auto"/>
              </w:divBdr>
            </w:div>
            <w:div w:id="228198129">
              <w:marLeft w:val="0"/>
              <w:marRight w:val="0"/>
              <w:marTop w:val="0"/>
              <w:marBottom w:val="0"/>
              <w:divBdr>
                <w:top w:val="none" w:sz="0" w:space="0" w:color="auto"/>
                <w:left w:val="none" w:sz="0" w:space="0" w:color="auto"/>
                <w:bottom w:val="none" w:sz="0" w:space="0" w:color="auto"/>
                <w:right w:val="none" w:sz="0" w:space="0" w:color="auto"/>
              </w:divBdr>
            </w:div>
            <w:div w:id="1617253550">
              <w:marLeft w:val="0"/>
              <w:marRight w:val="0"/>
              <w:marTop w:val="0"/>
              <w:marBottom w:val="0"/>
              <w:divBdr>
                <w:top w:val="none" w:sz="0" w:space="0" w:color="auto"/>
                <w:left w:val="none" w:sz="0" w:space="0" w:color="auto"/>
                <w:bottom w:val="none" w:sz="0" w:space="0" w:color="auto"/>
                <w:right w:val="none" w:sz="0" w:space="0" w:color="auto"/>
              </w:divBdr>
            </w:div>
            <w:div w:id="680863768">
              <w:marLeft w:val="0"/>
              <w:marRight w:val="0"/>
              <w:marTop w:val="0"/>
              <w:marBottom w:val="0"/>
              <w:divBdr>
                <w:top w:val="none" w:sz="0" w:space="0" w:color="auto"/>
                <w:left w:val="none" w:sz="0" w:space="0" w:color="auto"/>
                <w:bottom w:val="none" w:sz="0" w:space="0" w:color="auto"/>
                <w:right w:val="none" w:sz="0" w:space="0" w:color="auto"/>
              </w:divBdr>
            </w:div>
            <w:div w:id="1117675481">
              <w:marLeft w:val="0"/>
              <w:marRight w:val="0"/>
              <w:marTop w:val="0"/>
              <w:marBottom w:val="0"/>
              <w:divBdr>
                <w:top w:val="none" w:sz="0" w:space="0" w:color="auto"/>
                <w:left w:val="none" w:sz="0" w:space="0" w:color="auto"/>
                <w:bottom w:val="none" w:sz="0" w:space="0" w:color="auto"/>
                <w:right w:val="none" w:sz="0" w:space="0" w:color="auto"/>
              </w:divBdr>
            </w:div>
            <w:div w:id="662703871">
              <w:marLeft w:val="0"/>
              <w:marRight w:val="0"/>
              <w:marTop w:val="0"/>
              <w:marBottom w:val="0"/>
              <w:divBdr>
                <w:top w:val="none" w:sz="0" w:space="0" w:color="auto"/>
                <w:left w:val="none" w:sz="0" w:space="0" w:color="auto"/>
                <w:bottom w:val="none" w:sz="0" w:space="0" w:color="auto"/>
                <w:right w:val="none" w:sz="0" w:space="0" w:color="auto"/>
              </w:divBdr>
            </w:div>
            <w:div w:id="1447774074">
              <w:marLeft w:val="0"/>
              <w:marRight w:val="0"/>
              <w:marTop w:val="0"/>
              <w:marBottom w:val="0"/>
              <w:divBdr>
                <w:top w:val="none" w:sz="0" w:space="0" w:color="auto"/>
                <w:left w:val="none" w:sz="0" w:space="0" w:color="auto"/>
                <w:bottom w:val="none" w:sz="0" w:space="0" w:color="auto"/>
                <w:right w:val="none" w:sz="0" w:space="0" w:color="auto"/>
              </w:divBdr>
            </w:div>
            <w:div w:id="943608126">
              <w:marLeft w:val="0"/>
              <w:marRight w:val="0"/>
              <w:marTop w:val="0"/>
              <w:marBottom w:val="0"/>
              <w:divBdr>
                <w:top w:val="none" w:sz="0" w:space="0" w:color="auto"/>
                <w:left w:val="none" w:sz="0" w:space="0" w:color="auto"/>
                <w:bottom w:val="none" w:sz="0" w:space="0" w:color="auto"/>
                <w:right w:val="none" w:sz="0" w:space="0" w:color="auto"/>
              </w:divBdr>
            </w:div>
            <w:div w:id="1313171101">
              <w:marLeft w:val="0"/>
              <w:marRight w:val="0"/>
              <w:marTop w:val="0"/>
              <w:marBottom w:val="0"/>
              <w:divBdr>
                <w:top w:val="none" w:sz="0" w:space="0" w:color="auto"/>
                <w:left w:val="none" w:sz="0" w:space="0" w:color="auto"/>
                <w:bottom w:val="none" w:sz="0" w:space="0" w:color="auto"/>
                <w:right w:val="none" w:sz="0" w:space="0" w:color="auto"/>
              </w:divBdr>
            </w:div>
            <w:div w:id="1313564957">
              <w:marLeft w:val="0"/>
              <w:marRight w:val="0"/>
              <w:marTop w:val="0"/>
              <w:marBottom w:val="0"/>
              <w:divBdr>
                <w:top w:val="none" w:sz="0" w:space="0" w:color="auto"/>
                <w:left w:val="none" w:sz="0" w:space="0" w:color="auto"/>
                <w:bottom w:val="none" w:sz="0" w:space="0" w:color="auto"/>
                <w:right w:val="none" w:sz="0" w:space="0" w:color="auto"/>
              </w:divBdr>
            </w:div>
            <w:div w:id="473528475">
              <w:marLeft w:val="0"/>
              <w:marRight w:val="0"/>
              <w:marTop w:val="0"/>
              <w:marBottom w:val="0"/>
              <w:divBdr>
                <w:top w:val="none" w:sz="0" w:space="0" w:color="auto"/>
                <w:left w:val="none" w:sz="0" w:space="0" w:color="auto"/>
                <w:bottom w:val="none" w:sz="0" w:space="0" w:color="auto"/>
                <w:right w:val="none" w:sz="0" w:space="0" w:color="auto"/>
              </w:divBdr>
            </w:div>
            <w:div w:id="1811168180">
              <w:marLeft w:val="0"/>
              <w:marRight w:val="0"/>
              <w:marTop w:val="0"/>
              <w:marBottom w:val="0"/>
              <w:divBdr>
                <w:top w:val="none" w:sz="0" w:space="0" w:color="auto"/>
                <w:left w:val="none" w:sz="0" w:space="0" w:color="auto"/>
                <w:bottom w:val="none" w:sz="0" w:space="0" w:color="auto"/>
                <w:right w:val="none" w:sz="0" w:space="0" w:color="auto"/>
              </w:divBdr>
            </w:div>
            <w:div w:id="1893928504">
              <w:marLeft w:val="0"/>
              <w:marRight w:val="0"/>
              <w:marTop w:val="0"/>
              <w:marBottom w:val="0"/>
              <w:divBdr>
                <w:top w:val="none" w:sz="0" w:space="0" w:color="auto"/>
                <w:left w:val="none" w:sz="0" w:space="0" w:color="auto"/>
                <w:bottom w:val="none" w:sz="0" w:space="0" w:color="auto"/>
                <w:right w:val="none" w:sz="0" w:space="0" w:color="auto"/>
              </w:divBdr>
            </w:div>
            <w:div w:id="371535649">
              <w:marLeft w:val="0"/>
              <w:marRight w:val="0"/>
              <w:marTop w:val="0"/>
              <w:marBottom w:val="0"/>
              <w:divBdr>
                <w:top w:val="none" w:sz="0" w:space="0" w:color="auto"/>
                <w:left w:val="none" w:sz="0" w:space="0" w:color="auto"/>
                <w:bottom w:val="none" w:sz="0" w:space="0" w:color="auto"/>
                <w:right w:val="none" w:sz="0" w:space="0" w:color="auto"/>
              </w:divBdr>
            </w:div>
            <w:div w:id="694036175">
              <w:marLeft w:val="0"/>
              <w:marRight w:val="0"/>
              <w:marTop w:val="0"/>
              <w:marBottom w:val="0"/>
              <w:divBdr>
                <w:top w:val="none" w:sz="0" w:space="0" w:color="auto"/>
                <w:left w:val="none" w:sz="0" w:space="0" w:color="auto"/>
                <w:bottom w:val="none" w:sz="0" w:space="0" w:color="auto"/>
                <w:right w:val="none" w:sz="0" w:space="0" w:color="auto"/>
              </w:divBdr>
            </w:div>
            <w:div w:id="1488478302">
              <w:marLeft w:val="0"/>
              <w:marRight w:val="0"/>
              <w:marTop w:val="0"/>
              <w:marBottom w:val="0"/>
              <w:divBdr>
                <w:top w:val="none" w:sz="0" w:space="0" w:color="auto"/>
                <w:left w:val="none" w:sz="0" w:space="0" w:color="auto"/>
                <w:bottom w:val="none" w:sz="0" w:space="0" w:color="auto"/>
                <w:right w:val="none" w:sz="0" w:space="0" w:color="auto"/>
              </w:divBdr>
            </w:div>
            <w:div w:id="718627270">
              <w:marLeft w:val="0"/>
              <w:marRight w:val="0"/>
              <w:marTop w:val="0"/>
              <w:marBottom w:val="0"/>
              <w:divBdr>
                <w:top w:val="none" w:sz="0" w:space="0" w:color="auto"/>
                <w:left w:val="none" w:sz="0" w:space="0" w:color="auto"/>
                <w:bottom w:val="none" w:sz="0" w:space="0" w:color="auto"/>
                <w:right w:val="none" w:sz="0" w:space="0" w:color="auto"/>
              </w:divBdr>
            </w:div>
            <w:div w:id="222102591">
              <w:marLeft w:val="0"/>
              <w:marRight w:val="0"/>
              <w:marTop w:val="0"/>
              <w:marBottom w:val="0"/>
              <w:divBdr>
                <w:top w:val="none" w:sz="0" w:space="0" w:color="auto"/>
                <w:left w:val="none" w:sz="0" w:space="0" w:color="auto"/>
                <w:bottom w:val="none" w:sz="0" w:space="0" w:color="auto"/>
                <w:right w:val="none" w:sz="0" w:space="0" w:color="auto"/>
              </w:divBdr>
            </w:div>
            <w:div w:id="2122256377">
              <w:marLeft w:val="0"/>
              <w:marRight w:val="0"/>
              <w:marTop w:val="0"/>
              <w:marBottom w:val="0"/>
              <w:divBdr>
                <w:top w:val="none" w:sz="0" w:space="0" w:color="auto"/>
                <w:left w:val="none" w:sz="0" w:space="0" w:color="auto"/>
                <w:bottom w:val="none" w:sz="0" w:space="0" w:color="auto"/>
                <w:right w:val="none" w:sz="0" w:space="0" w:color="auto"/>
              </w:divBdr>
            </w:div>
            <w:div w:id="1592081156">
              <w:marLeft w:val="0"/>
              <w:marRight w:val="0"/>
              <w:marTop w:val="0"/>
              <w:marBottom w:val="0"/>
              <w:divBdr>
                <w:top w:val="none" w:sz="0" w:space="0" w:color="auto"/>
                <w:left w:val="none" w:sz="0" w:space="0" w:color="auto"/>
                <w:bottom w:val="none" w:sz="0" w:space="0" w:color="auto"/>
                <w:right w:val="none" w:sz="0" w:space="0" w:color="auto"/>
              </w:divBdr>
            </w:div>
            <w:div w:id="534462814">
              <w:marLeft w:val="0"/>
              <w:marRight w:val="0"/>
              <w:marTop w:val="0"/>
              <w:marBottom w:val="0"/>
              <w:divBdr>
                <w:top w:val="none" w:sz="0" w:space="0" w:color="auto"/>
                <w:left w:val="none" w:sz="0" w:space="0" w:color="auto"/>
                <w:bottom w:val="none" w:sz="0" w:space="0" w:color="auto"/>
                <w:right w:val="none" w:sz="0" w:space="0" w:color="auto"/>
              </w:divBdr>
            </w:div>
            <w:div w:id="1082531546">
              <w:marLeft w:val="0"/>
              <w:marRight w:val="0"/>
              <w:marTop w:val="0"/>
              <w:marBottom w:val="0"/>
              <w:divBdr>
                <w:top w:val="none" w:sz="0" w:space="0" w:color="auto"/>
                <w:left w:val="none" w:sz="0" w:space="0" w:color="auto"/>
                <w:bottom w:val="none" w:sz="0" w:space="0" w:color="auto"/>
                <w:right w:val="none" w:sz="0" w:space="0" w:color="auto"/>
              </w:divBdr>
            </w:div>
            <w:div w:id="550845514">
              <w:marLeft w:val="0"/>
              <w:marRight w:val="0"/>
              <w:marTop w:val="0"/>
              <w:marBottom w:val="0"/>
              <w:divBdr>
                <w:top w:val="none" w:sz="0" w:space="0" w:color="auto"/>
                <w:left w:val="none" w:sz="0" w:space="0" w:color="auto"/>
                <w:bottom w:val="none" w:sz="0" w:space="0" w:color="auto"/>
                <w:right w:val="none" w:sz="0" w:space="0" w:color="auto"/>
              </w:divBdr>
            </w:div>
            <w:div w:id="118302828">
              <w:marLeft w:val="0"/>
              <w:marRight w:val="0"/>
              <w:marTop w:val="0"/>
              <w:marBottom w:val="0"/>
              <w:divBdr>
                <w:top w:val="none" w:sz="0" w:space="0" w:color="auto"/>
                <w:left w:val="none" w:sz="0" w:space="0" w:color="auto"/>
                <w:bottom w:val="none" w:sz="0" w:space="0" w:color="auto"/>
                <w:right w:val="none" w:sz="0" w:space="0" w:color="auto"/>
              </w:divBdr>
            </w:div>
            <w:div w:id="1017388076">
              <w:marLeft w:val="0"/>
              <w:marRight w:val="0"/>
              <w:marTop w:val="0"/>
              <w:marBottom w:val="0"/>
              <w:divBdr>
                <w:top w:val="none" w:sz="0" w:space="0" w:color="auto"/>
                <w:left w:val="none" w:sz="0" w:space="0" w:color="auto"/>
                <w:bottom w:val="none" w:sz="0" w:space="0" w:color="auto"/>
                <w:right w:val="none" w:sz="0" w:space="0" w:color="auto"/>
              </w:divBdr>
            </w:div>
            <w:div w:id="1332954610">
              <w:marLeft w:val="0"/>
              <w:marRight w:val="0"/>
              <w:marTop w:val="0"/>
              <w:marBottom w:val="0"/>
              <w:divBdr>
                <w:top w:val="none" w:sz="0" w:space="0" w:color="auto"/>
                <w:left w:val="none" w:sz="0" w:space="0" w:color="auto"/>
                <w:bottom w:val="none" w:sz="0" w:space="0" w:color="auto"/>
                <w:right w:val="none" w:sz="0" w:space="0" w:color="auto"/>
              </w:divBdr>
            </w:div>
            <w:div w:id="1961720484">
              <w:marLeft w:val="0"/>
              <w:marRight w:val="0"/>
              <w:marTop w:val="0"/>
              <w:marBottom w:val="0"/>
              <w:divBdr>
                <w:top w:val="none" w:sz="0" w:space="0" w:color="auto"/>
                <w:left w:val="none" w:sz="0" w:space="0" w:color="auto"/>
                <w:bottom w:val="none" w:sz="0" w:space="0" w:color="auto"/>
                <w:right w:val="none" w:sz="0" w:space="0" w:color="auto"/>
              </w:divBdr>
            </w:div>
            <w:div w:id="237207232">
              <w:marLeft w:val="0"/>
              <w:marRight w:val="0"/>
              <w:marTop w:val="0"/>
              <w:marBottom w:val="0"/>
              <w:divBdr>
                <w:top w:val="none" w:sz="0" w:space="0" w:color="auto"/>
                <w:left w:val="none" w:sz="0" w:space="0" w:color="auto"/>
                <w:bottom w:val="none" w:sz="0" w:space="0" w:color="auto"/>
                <w:right w:val="none" w:sz="0" w:space="0" w:color="auto"/>
              </w:divBdr>
            </w:div>
            <w:div w:id="938686188">
              <w:marLeft w:val="0"/>
              <w:marRight w:val="0"/>
              <w:marTop w:val="0"/>
              <w:marBottom w:val="0"/>
              <w:divBdr>
                <w:top w:val="none" w:sz="0" w:space="0" w:color="auto"/>
                <w:left w:val="none" w:sz="0" w:space="0" w:color="auto"/>
                <w:bottom w:val="none" w:sz="0" w:space="0" w:color="auto"/>
                <w:right w:val="none" w:sz="0" w:space="0" w:color="auto"/>
              </w:divBdr>
            </w:div>
            <w:div w:id="486634381">
              <w:marLeft w:val="0"/>
              <w:marRight w:val="0"/>
              <w:marTop w:val="0"/>
              <w:marBottom w:val="0"/>
              <w:divBdr>
                <w:top w:val="none" w:sz="0" w:space="0" w:color="auto"/>
                <w:left w:val="none" w:sz="0" w:space="0" w:color="auto"/>
                <w:bottom w:val="none" w:sz="0" w:space="0" w:color="auto"/>
                <w:right w:val="none" w:sz="0" w:space="0" w:color="auto"/>
              </w:divBdr>
            </w:div>
            <w:div w:id="603536585">
              <w:marLeft w:val="0"/>
              <w:marRight w:val="0"/>
              <w:marTop w:val="0"/>
              <w:marBottom w:val="0"/>
              <w:divBdr>
                <w:top w:val="none" w:sz="0" w:space="0" w:color="auto"/>
                <w:left w:val="none" w:sz="0" w:space="0" w:color="auto"/>
                <w:bottom w:val="none" w:sz="0" w:space="0" w:color="auto"/>
                <w:right w:val="none" w:sz="0" w:space="0" w:color="auto"/>
              </w:divBdr>
            </w:div>
            <w:div w:id="2087678138">
              <w:marLeft w:val="0"/>
              <w:marRight w:val="0"/>
              <w:marTop w:val="0"/>
              <w:marBottom w:val="0"/>
              <w:divBdr>
                <w:top w:val="none" w:sz="0" w:space="0" w:color="auto"/>
                <w:left w:val="none" w:sz="0" w:space="0" w:color="auto"/>
                <w:bottom w:val="none" w:sz="0" w:space="0" w:color="auto"/>
                <w:right w:val="none" w:sz="0" w:space="0" w:color="auto"/>
              </w:divBdr>
            </w:div>
            <w:div w:id="874541406">
              <w:marLeft w:val="0"/>
              <w:marRight w:val="0"/>
              <w:marTop w:val="0"/>
              <w:marBottom w:val="0"/>
              <w:divBdr>
                <w:top w:val="none" w:sz="0" w:space="0" w:color="auto"/>
                <w:left w:val="none" w:sz="0" w:space="0" w:color="auto"/>
                <w:bottom w:val="none" w:sz="0" w:space="0" w:color="auto"/>
                <w:right w:val="none" w:sz="0" w:space="0" w:color="auto"/>
              </w:divBdr>
            </w:div>
            <w:div w:id="1381827511">
              <w:marLeft w:val="0"/>
              <w:marRight w:val="0"/>
              <w:marTop w:val="0"/>
              <w:marBottom w:val="0"/>
              <w:divBdr>
                <w:top w:val="none" w:sz="0" w:space="0" w:color="auto"/>
                <w:left w:val="none" w:sz="0" w:space="0" w:color="auto"/>
                <w:bottom w:val="none" w:sz="0" w:space="0" w:color="auto"/>
                <w:right w:val="none" w:sz="0" w:space="0" w:color="auto"/>
              </w:divBdr>
            </w:div>
            <w:div w:id="204244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5</Pages>
  <Words>584</Words>
  <Characters>3332</Characters>
  <Application>Microsoft Office Word</Application>
  <DocSecurity>0</DocSecurity>
  <Lines>27</Lines>
  <Paragraphs>7</Paragraphs>
  <ScaleCrop>false</ScaleCrop>
  <Company/>
  <LinksUpToDate>false</LinksUpToDate>
  <CharactersWithSpaces>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dnzxz</dc:creator>
  <cp:lastModifiedBy>dnzxz</cp:lastModifiedBy>
  <cp:revision>6</cp:revision>
  <dcterms:created xsi:type="dcterms:W3CDTF">2016-03-18T01:26:00Z</dcterms:created>
  <dcterms:modified xsi:type="dcterms:W3CDTF">2016-03-21T03:37:00Z</dcterms:modified>
</cp:coreProperties>
</file>